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nt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9"/>
        <w:gridCol w:w="3863"/>
      </w:tblGrid>
      <w:tr w:rsidR="005A74F3" w:rsidRPr="00CD660A" w:rsidTr="006B2C30">
        <w:trPr>
          <w:trHeight w:val="1451"/>
        </w:trPr>
        <w:tc>
          <w:tcPr>
            <w:tcW w:w="9072" w:type="dxa"/>
            <w:gridSpan w:val="2"/>
            <w:shd w:val="clear" w:color="auto" w:fill="auto"/>
          </w:tcPr>
          <w:p w:rsidR="00806E67" w:rsidRPr="00ED0CB1" w:rsidRDefault="00806E67" w:rsidP="00806E67">
            <w:pPr>
              <w:keepNext/>
              <w:keepLines/>
              <w:spacing w:before="480"/>
              <w:jc w:val="center"/>
              <w:outlineLvl w:val="0"/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</w:pPr>
            <w:bookmarkStart w:id="0" w:name="_GoBack"/>
            <w:r w:rsidRPr="00ED0CB1"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Raoul Wallenberg Enstitüsü</w:t>
            </w:r>
            <w:r w:rsidR="00DF3A7B" w:rsidRPr="00ED0CB1"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 xml:space="preserve"> (RWI) </w:t>
            </w:r>
            <w:r w:rsidRPr="00ED0CB1"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Türkiye Programı</w:t>
            </w:r>
          </w:p>
          <w:p w:rsidR="00806E67" w:rsidRPr="00ED0CB1" w:rsidRDefault="00806E67" w:rsidP="00806E67">
            <w:pPr>
              <w:keepNext/>
              <w:keepLines/>
              <w:spacing w:before="480"/>
              <w:jc w:val="center"/>
              <w:outlineLvl w:val="0"/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</w:pPr>
            <w:r w:rsidRPr="00ED0CB1"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8"/>
                <w:szCs w:val="28"/>
                <w:lang w:val="tr-TR"/>
              </w:rPr>
              <w:t>2016 İnsan Hakları Araştırmaları Hibe Programı (İHAHP)</w:t>
            </w:r>
          </w:p>
          <w:p w:rsidR="00806E67" w:rsidRPr="00ED0CB1" w:rsidRDefault="00806E67" w:rsidP="00806E67">
            <w:pPr>
              <w:pStyle w:val="Rubrik2"/>
              <w:jc w:val="center"/>
              <w:outlineLvl w:val="1"/>
              <w:rPr>
                <w:rFonts w:ascii="Arial" w:hAnsi="Arial" w:cs="Arial"/>
                <w:lang w:val="tr-TR"/>
              </w:rPr>
            </w:pPr>
            <w:r w:rsidRPr="00ED0CB1">
              <w:rPr>
                <w:rFonts w:ascii="Arial" w:hAnsi="Arial" w:cs="Arial"/>
                <w:lang w:val="tr-TR"/>
              </w:rPr>
              <w:t>Teklif Formu</w:t>
            </w:r>
          </w:p>
          <w:p w:rsidR="005A74F3" w:rsidRPr="00ED0CB1" w:rsidRDefault="00806E67" w:rsidP="00806E67">
            <w:pPr>
              <w:spacing w:before="120" w:after="120"/>
              <w:jc w:val="center"/>
              <w:rPr>
                <w:rStyle w:val="Diskretbetoning"/>
                <w:rFonts w:ascii="Arial" w:hAnsi="Arial" w:cs="Arial"/>
                <w:b/>
                <w:sz w:val="22"/>
                <w:szCs w:val="22"/>
                <w:lang w:val="tr-TR"/>
              </w:rPr>
            </w:pPr>
            <w:r w:rsidRPr="00ED0CB1">
              <w:rPr>
                <w:rStyle w:val="Diskretbetoning"/>
                <w:rFonts w:ascii="Arial" w:hAnsi="Arial" w:cs="Arial"/>
                <w:b/>
                <w:sz w:val="22"/>
                <w:szCs w:val="22"/>
                <w:lang w:val="tr-TR"/>
              </w:rPr>
              <w:t xml:space="preserve"> (Son başvuru tarihi: 14 Mart 2016, Saat 24.00)</w:t>
            </w:r>
          </w:p>
        </w:tc>
      </w:tr>
      <w:bookmarkEnd w:id="0"/>
      <w:tr w:rsidR="006B2C30" w:rsidRPr="00CD660A" w:rsidTr="006B2C30">
        <w:trPr>
          <w:trHeight w:val="502"/>
        </w:trPr>
        <w:tc>
          <w:tcPr>
            <w:tcW w:w="9072" w:type="dxa"/>
            <w:gridSpan w:val="2"/>
            <w:shd w:val="clear" w:color="auto" w:fill="B8CCE4" w:themeFill="accent1" w:themeFillTint="66"/>
          </w:tcPr>
          <w:p w:rsidR="006B2C30" w:rsidRPr="00ED0CB1" w:rsidRDefault="006B2C30" w:rsidP="00845176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ED0CB1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Başlığı</w:t>
            </w:r>
          </w:p>
        </w:tc>
        <w:tc>
          <w:tcPr>
            <w:tcW w:w="3863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b/>
                <w:color w:val="0F243E" w:themeColor="text2" w:themeShade="80"/>
                <w:sz w:val="22"/>
                <w:szCs w:val="22"/>
                <w:lang w:val="tr-TR"/>
              </w:rPr>
            </w:pP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  <w:t>Araştırma Sorusu</w:t>
            </w:r>
          </w:p>
        </w:tc>
        <w:tc>
          <w:tcPr>
            <w:tcW w:w="3863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  <w:t>(En fazla iki cümle ile ifade edilmelidir)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  <w:t>Araştırmanın Süresi</w:t>
            </w:r>
          </w:p>
        </w:tc>
        <w:tc>
          <w:tcPr>
            <w:tcW w:w="3863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  <w:t>(max 6 ay)</w:t>
            </w:r>
          </w:p>
        </w:tc>
      </w:tr>
      <w:tr w:rsidR="005A74F3" w:rsidRPr="00CD660A" w:rsidTr="006B2C30">
        <w:trPr>
          <w:trHeight w:val="515"/>
        </w:trPr>
        <w:tc>
          <w:tcPr>
            <w:tcW w:w="5209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b/>
                <w:color w:val="244061" w:themeColor="accent1" w:themeShade="80"/>
                <w:sz w:val="22"/>
                <w:szCs w:val="22"/>
                <w:lang w:val="tr-TR"/>
              </w:rPr>
              <w:t>Toplam Bütçe</w:t>
            </w:r>
          </w:p>
        </w:tc>
        <w:tc>
          <w:tcPr>
            <w:tcW w:w="3863" w:type="dxa"/>
          </w:tcPr>
          <w:p w:rsidR="005A74F3" w:rsidRPr="00ED0CB1" w:rsidRDefault="005A74F3" w:rsidP="00845176">
            <w:pPr>
              <w:spacing w:before="120" w:after="120"/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</w:pPr>
            <w:r w:rsidRPr="00ED0CB1">
              <w:rPr>
                <w:rFonts w:ascii="Arial" w:hAnsi="Arial" w:cs="Arial"/>
                <w:color w:val="595959" w:themeColor="text1" w:themeTint="A6"/>
                <w:sz w:val="22"/>
                <w:szCs w:val="22"/>
                <w:lang w:val="tr-TR"/>
              </w:rPr>
              <w:t>(max 15.000 YTL)</w:t>
            </w:r>
          </w:p>
        </w:tc>
      </w:tr>
    </w:tbl>
    <w:p w:rsidR="00FB1C34" w:rsidRPr="00CD660A" w:rsidRDefault="00FB1C34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</w:pPr>
    </w:p>
    <w:p w:rsidR="003863B2" w:rsidRPr="00CD660A" w:rsidRDefault="003863B2" w:rsidP="00532DBF">
      <w:pPr>
        <w:spacing w:before="120" w:after="120"/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3863B2" w:rsidRPr="00CD660A" w:rsidSect="00E26937">
          <w:headerReference w:type="default" r:id="rId9"/>
          <w:footerReference w:type="default" r:id="rId10"/>
          <w:pgSz w:w="11906" w:h="16838"/>
          <w:pgMar w:top="1057" w:right="1417" w:bottom="1417" w:left="1417" w:header="708" w:footer="708" w:gutter="0"/>
          <w:cols w:space="708"/>
          <w:docGrid w:linePitch="360"/>
        </w:sectPr>
      </w:pPr>
    </w:p>
    <w:tbl>
      <w:tblPr>
        <w:tblStyle w:val="Tabellrutnt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147CD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3147CD" w:rsidRPr="00CD660A" w:rsidRDefault="006D3FE0" w:rsidP="00532DBF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B</w:t>
            </w:r>
            <w:r w:rsidR="003147CD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. </w:t>
            </w:r>
            <w:r w:rsidR="00532DBF"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ARAŞTIRMANIN GENEL ÇERÇEVESİ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474FC1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B.1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İÇERİK VE ÇERÇEVE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  <w:r w:rsidR="00474FC1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2"/>
                <w:szCs w:val="22"/>
                <w:lang w:val="tr-TR"/>
              </w:rPr>
              <w:t>(50 puan</w:t>
            </w:r>
            <w:r w:rsidR="0089351F" w:rsidRPr="00CD660A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962A3">
            <w:pPr>
              <w:spacing w:before="120" w:after="120" w:line="360" w:lineRule="auto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 sorusu :</w:t>
            </w:r>
          </w:p>
          <w:p w:rsidR="000027CE" w:rsidRPr="00474FC1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Lütfen araştırma sorunuzu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en fazla iki cümlede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yazınız. </w:t>
            </w:r>
          </w:p>
          <w:p w:rsidR="000027CE" w:rsidRPr="00474FC1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Araştırma sorusu...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bir çalışmanın konusunu ve hedeflerini açık ve anlaşılır bir biçimde ortaya koyan</w:t>
            </w:r>
            <w:r w:rsidR="00064BAB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odaklanmış,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daha sonra arka plan bilgisinde açıklanacak genel çerçeveden hareketle geliştirilmiş ve araştırmanın amacını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 xml:space="preserve">özetleyici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nitelikte,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çalışma konusuyla doğrudan ilgili olmanın yanı sıra, çalışma alanına katkıda bulunabilecek derecede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özgün,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mutlaka eldeki imkanlar ve araçlar dahilinde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yapılabilecek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 araştırmayı ortaya koyabilen bir soru olmalıdır.</w:t>
            </w:r>
            <w:r w:rsidRPr="00474FC1"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  <w:t xml:space="preserve"> </w:t>
            </w:r>
          </w:p>
        </w:tc>
      </w:tr>
      <w:tr w:rsidR="00474FC1" w:rsidRPr="00CD660A" w:rsidTr="006B2C30">
        <w:trPr>
          <w:trHeight w:val="515"/>
        </w:trPr>
        <w:tc>
          <w:tcPr>
            <w:tcW w:w="9072" w:type="dxa"/>
          </w:tcPr>
          <w:p w:rsidR="00474FC1" w:rsidRPr="00CD660A" w:rsidRDefault="00474FC1" w:rsidP="005962A3">
            <w:pPr>
              <w:spacing w:before="120" w:after="120" w:line="276" w:lineRule="auto"/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Anahtar kavramlar:</w:t>
            </w:r>
            <w:r w:rsidRPr="00CD660A">
              <w:rPr>
                <w:rFonts w:ascii="Times New Roman" w:hAnsi="Times New Roman" w:cs="Times New Roman"/>
                <w:color w:val="17365D" w:themeColor="text2" w:themeShade="BF"/>
                <w:lang w:val="tr-TR"/>
              </w:rPr>
              <w:t xml:space="preserve"> </w:t>
            </w:r>
          </w:p>
          <w:p w:rsidR="00474FC1" w:rsidRPr="00474FC1" w:rsidRDefault="00474FC1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Araştırmanıza ait en az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üç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en fazla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 xml:space="preserve">yedi anahtar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kavram yazınız</w:t>
            </w:r>
          </w:p>
          <w:p w:rsidR="00474FC1" w:rsidRPr="00474FC1" w:rsidRDefault="00474FC1" w:rsidP="005962A3">
            <w:p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Anahtar kavramlar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, başlığınızda da mevcut olanlar içinden seçilmiş, 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tr-TR"/>
              </w:rPr>
              <w:t>literatürde karşılığı olan kavramlar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olmalıdır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 xml:space="preserve">Araştırmanın arka plan bilgisi: </w:t>
            </w:r>
          </w:p>
          <w:p w:rsidR="000027CE" w:rsidRPr="00474FC1" w:rsidRDefault="00B576D2" w:rsidP="005962A3">
            <w:pPr>
              <w:spacing w:before="120" w:after="12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Araştırmanızla ilgili arka plan bilgisini 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1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00 kelimeyi geçmeyecek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şekilde yazınız.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9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Arka plan bilgisi, bir literatür değerlendirmesi içermelidir,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9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Konuyla ilgili yapılmış diğer çalışmalar ve konuya dair yapılan tartışmalar üzerinden genişletilmelidir,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Mutlaka araştırma sorusunun şekillendiği bağlamı özetleyen bir içeriğe sahip olmalıdır,</w:t>
            </w:r>
          </w:p>
          <w:p w:rsidR="000027CE" w:rsidRPr="00CD660A" w:rsidRDefault="000027CE" w:rsidP="005962A3">
            <w:pPr>
              <w:pStyle w:val="Liststycke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sorusunun nasıl bir teorik ve ampirik bağlamda geliştirildiği, sorunun hali hazırda var olan çalışmalara nasıl bir katkı sunacağı özetlenmelidir.</w:t>
            </w:r>
            <w:r w:rsidRPr="00CD660A">
              <w:rPr>
                <w:rFonts w:ascii="Times New Roman" w:hAnsi="Times New Roman" w:cs="Times New Roman"/>
                <w:i/>
                <w:lang w:val="tr-TR"/>
              </w:rPr>
              <w:t xml:space="preserve"> 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5E475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Araştırmanın temel hedefler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i</w:t>
            </w:r>
            <w:r w:rsidR="00CC49E6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474FC1" w:rsidRDefault="000027CE" w:rsidP="0067178E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Araştırmanızın hedeflerini  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500 kelimeyi geçmeyecek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şekilde sıralayınız.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Araştırmacı bu çalışmayı gerçekleştirerek neyi elde etmeyi hedeflediği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ni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açık ve net bir biçimde yazmalıdır</w:t>
            </w:r>
          </w:p>
          <w:p w:rsidR="000027CE" w:rsidRPr="00CD660A" w:rsidRDefault="000027CE" w:rsidP="005962A3">
            <w:pPr>
              <w:pStyle w:val="Liststycke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lastRenderedPageBreak/>
              <w:t>Araştırma sorusunda özetlenen hedefler daha genişletilmiş şekilde gerekçelendirilmelidir.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B159A1">
            <w:pPr>
              <w:spacing w:before="120" w:after="120"/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lastRenderedPageBreak/>
              <w:t>Araştırmanın çıktıları</w:t>
            </w:r>
            <w:r w:rsidR="00B576D2" w:rsidRPr="00CD660A">
              <w:rPr>
                <w:rFonts w:ascii="Times New Roman" w:hAnsi="Times New Roman" w:cs="Times New Roman"/>
                <w:b/>
                <w:color w:val="17365D" w:themeColor="text2" w:themeShade="BF"/>
                <w:lang w:val="tr-TR"/>
              </w:rPr>
              <w:t>:</w:t>
            </w:r>
          </w:p>
          <w:p w:rsidR="000027CE" w:rsidRPr="00474FC1" w:rsidRDefault="00B576D2" w:rsidP="005962A3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Belirtilen faaliyetleriniz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sonucunda </w:t>
            </w:r>
            <w:r w:rsidR="00064BAB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el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de</w:t>
            </w:r>
            <w:r w:rsidR="00A70EB7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etmeyi planladığınız çıktıları</w:t>
            </w:r>
            <w:r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5962A3" w:rsidRPr="00474FC1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500 kelimeyi geçmeyecek</w:t>
            </w:r>
            <w:r w:rsidR="005962A3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şekilde sıralayınız</w:t>
            </w:r>
            <w:r w:rsidR="00A70EB7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</w:t>
            </w:r>
            <w:r w:rsidR="000027CE" w:rsidRPr="00474FC1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11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sonucunda elde edilmesi hedeflenen çıktılar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ın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araştırmanın genel hedeflerine u</w:t>
            </w:r>
            <w:r w:rsidR="00A70EB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laşmasında nasıl kullanılacağı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belirtilmelidir.</w:t>
            </w:r>
          </w:p>
          <w:p w:rsidR="000027CE" w:rsidRPr="005962A3" w:rsidRDefault="000027CE" w:rsidP="005962A3">
            <w:pPr>
              <w:pStyle w:val="Liststycke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Çıktılar, gerek araştırma sırasında gerçekleştirilecek faaliyetler ile gerekse de araştırmanın genel hedefleri ile uyumlu olacak şekilde planlanmalıdır</w:t>
            </w:r>
            <w:r w:rsid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  <w:p w:rsidR="005962A3" w:rsidRPr="00CD660A" w:rsidRDefault="005962A3" w:rsidP="005962A3">
            <w:pPr>
              <w:pStyle w:val="Liststycke"/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CD660A" w:rsidRDefault="000027CE" w:rsidP="003D345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t>Araştırmanın hedef grupları</w:t>
            </w:r>
            <w:r w:rsidR="00B576D2" w:rsidRPr="00CD660A"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  <w:t>:</w:t>
            </w:r>
          </w:p>
          <w:p w:rsidR="005962A3" w:rsidRPr="005962A3" w:rsidRDefault="00B576D2" w:rsidP="005962A3">
            <w:pPr>
              <w:spacing w:after="120"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Belirtilen faaliyetlerin hangi hedef grupları kapsadığını 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3</w:t>
            </w:r>
            <w:r w:rsidR="005962A3" w:rsidRPr="005962A3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00 kelimeyi geçmeyecek</w:t>
            </w:r>
            <w:r w:rsidR="005962A3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şekild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e belirtiniz</w:t>
            </w:r>
          </w:p>
          <w:p w:rsidR="000027CE" w:rsidRPr="00474FC1" w:rsidRDefault="000027CE" w:rsidP="005962A3">
            <w:pPr>
              <w:pStyle w:val="Liststycke"/>
              <w:numPr>
                <w:ilvl w:val="0"/>
                <w:numId w:val="4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Araştırmanın gerçekleştirilmesi halinde elde edilecek sonuçların  hangi grup veya gruplar için ne tür faydalar sağlayacağı açıklanmalıdır. </w:t>
            </w:r>
          </w:p>
          <w:p w:rsidR="000027CE" w:rsidRPr="00CD660A" w:rsidRDefault="000027CE" w:rsidP="005962A3">
            <w:pPr>
              <w:pStyle w:val="Liststycke"/>
              <w:numPr>
                <w:ilvl w:val="0"/>
                <w:numId w:val="4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Hedef grup araştırmanın örneklemine dahil edilen grup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olmak zorunda değildir! Örnek; A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raştırma Adalet Bakanlığı personeli ile gerçekleştiril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ebilir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ancak elde edilecek bulgular aynı zamanda tutuklu ve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hükümlülerin yaşam koşullarının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iyileştirilmesi gerekçesi ile kullanılacaktır</w:t>
            </w: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.</w:t>
            </w:r>
          </w:p>
        </w:tc>
      </w:tr>
      <w:tr w:rsidR="00620710" w:rsidRPr="00CD660A" w:rsidTr="006B2C30">
        <w:trPr>
          <w:trHeight w:val="502"/>
        </w:trPr>
        <w:tc>
          <w:tcPr>
            <w:tcW w:w="9072" w:type="dxa"/>
            <w:shd w:val="clear" w:color="auto" w:fill="B8CCE4" w:themeFill="accent1" w:themeFillTint="66"/>
          </w:tcPr>
          <w:p w:rsidR="00620710" w:rsidRPr="00CD660A" w:rsidRDefault="00DD3905" w:rsidP="00A70EB7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B.2</w:t>
            </w:r>
            <w:r w:rsidR="009F499C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ARAŞTIRMANIN İNSAN HAKLARI İLE İLİŞKİSİ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(</w:t>
            </w:r>
            <w:r w:rsidR="00A70EB7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20</w:t>
            </w:r>
            <w:r w:rsidR="00B61035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5962A3" w:rsidRDefault="000027CE" w:rsidP="0038242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Araştırmanın Türkiye’nin insan hakları gündemi ile ilişkisi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ni belirtiniz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 Bu bölüm maximum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750</w:t>
            </w:r>
            <w:r w:rsid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kelime ile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sınırlandırılmalıdır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  <w:p w:rsidR="000027CE" w:rsidRPr="00474FC1" w:rsidRDefault="005962A3" w:rsidP="0038242D">
            <w:pPr>
              <w:pStyle w:val="Liststycke"/>
              <w:numPr>
                <w:ilvl w:val="0"/>
                <w:numId w:val="5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raştırma konusunun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,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Türkiye’de akademik ve siyasi çevrelerde üzer</w:t>
            </w:r>
            <w:r w:rsidR="00561E99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i</w:t>
            </w:r>
            <w:r w:rsidR="000027CE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ne politika üretilen, araştırma yapılan insan hakları meseleleri ile ilişkisi tartışılmalıdır.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38242D" w:rsidRPr="005962A3" w:rsidRDefault="000027CE" w:rsidP="0038242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Araştırmanın </w:t>
            </w:r>
            <w:r w:rsidR="00B576D2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insan hakları alanında sağlayacağı katkıyı belirtiniz.</w:t>
            </w:r>
            <w:r w:rsidR="0038242D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Bu bölüm maximum 500 kelime ile sınırlandırılmalıdır</w:t>
            </w:r>
            <w:r w:rsidR="0038242D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. </w:t>
            </w:r>
          </w:p>
          <w:p w:rsidR="000027CE" w:rsidRPr="005962A3" w:rsidRDefault="000027CE" w:rsidP="0038242D">
            <w:pPr>
              <w:pStyle w:val="Liststycke"/>
              <w:numPr>
                <w:ilvl w:val="0"/>
                <w:numId w:val="6"/>
              </w:numPr>
              <w:spacing w:before="120" w:after="120" w:line="360" w:lineRule="auto"/>
              <w:ind w:right="-108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Araştırmanın insan hakları alanında gerek Türkiye’de gerekse de dünyada oluşan literatüre, yapılan tartışmalara ve geliştirilen politikalara nasıl bir katkıda bulunacağı açıklanmalıdır</w:t>
            </w:r>
          </w:p>
          <w:p w:rsidR="000027CE" w:rsidRPr="00CE5B6A" w:rsidRDefault="000027CE" w:rsidP="005962A3">
            <w:pPr>
              <w:pStyle w:val="Liststycke"/>
              <w:numPr>
                <w:ilvl w:val="0"/>
                <w:numId w:val="6"/>
              </w:num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ile güncel insan hakları tartışmaları ne şekilde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geliştirilebilir,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h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angi alanlarda </w:t>
            </w:r>
            <w:r w:rsidR="00561E99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politikalar geliştirmeye</w:t>
            </w:r>
            <w:r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 zemin </w:t>
            </w:r>
            <w:r w:rsidR="00806E67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oluşturabilir</w:t>
            </w:r>
            <w:r w:rsidR="0044101B" w:rsidRPr="005962A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,  tartışılmalıdır.</w:t>
            </w:r>
          </w:p>
          <w:p w:rsidR="00CE5B6A" w:rsidRDefault="00CE5B6A" w:rsidP="00CE5B6A">
            <w:p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</w:p>
          <w:p w:rsidR="00CE5B6A" w:rsidRPr="00CE5B6A" w:rsidRDefault="00CE5B6A" w:rsidP="00CE5B6A">
            <w:pPr>
              <w:spacing w:before="120" w:after="120" w:line="360" w:lineRule="auto"/>
              <w:rPr>
                <w:rFonts w:ascii="Times New Roman" w:hAnsi="Times New Roman" w:cs="Times New Roman"/>
                <w:i/>
                <w:lang w:val="tr-TR"/>
              </w:rPr>
            </w:pPr>
          </w:p>
        </w:tc>
      </w:tr>
      <w:tr w:rsidR="00620710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620710" w:rsidRPr="00CD660A" w:rsidRDefault="00DD3905" w:rsidP="00DD3905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lastRenderedPageBreak/>
              <w:t>B.3</w:t>
            </w:r>
            <w:r w:rsidR="009F499C" w:rsidRPr="00CD660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METODOLOJİ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(25</w:t>
            </w:r>
            <w:r w:rsidR="00B61035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5962A3" w:rsidRDefault="000027CE" w:rsidP="009F499C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 sorusunda ortaya konan hedef veya hedeflere ulaşmak için nasıl bir metodoloji </w:t>
            </w:r>
            <w:r w:rsidR="009F499C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izleyeceğinizi 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tr-TR"/>
              </w:rPr>
              <w:t>bilimsel</w:t>
            </w:r>
            <w:r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bir şekilde detaylandırı</w:t>
            </w:r>
            <w:r w:rsidR="009F499C" w:rsidRPr="005962A3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nız.</w:t>
            </w:r>
          </w:p>
          <w:p w:rsidR="000027CE" w:rsidRPr="00474FC1" w:rsidRDefault="000027CE" w:rsidP="001B4737">
            <w:pPr>
              <w:pStyle w:val="Liststycke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Genel yaklaşım (tarihsel, yorumlayıcı..)</w:t>
            </w:r>
          </w:p>
          <w:p w:rsidR="000027CE" w:rsidRPr="00474FC1" w:rsidRDefault="000027CE" w:rsidP="001B4737">
            <w:pPr>
              <w:pStyle w:val="Liststycke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Genel yöntem (niteliksel, niceliksel…)</w:t>
            </w:r>
          </w:p>
          <w:p w:rsidR="000027CE" w:rsidRPr="00474FC1" w:rsidRDefault="000027CE" w:rsidP="001B4737">
            <w:pPr>
              <w:pStyle w:val="Liststycke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Kullanılacak enstrümanlar</w:t>
            </w:r>
          </w:p>
          <w:p w:rsidR="000027CE" w:rsidRPr="00474FC1" w:rsidRDefault="000027CE" w:rsidP="001B4737">
            <w:pPr>
              <w:pStyle w:val="Liststycke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Örneklem seçimi ve nedenleri</w:t>
            </w:r>
          </w:p>
          <w:p w:rsidR="000027CE" w:rsidRPr="00CD660A" w:rsidRDefault="000027CE" w:rsidP="001B4737">
            <w:pPr>
              <w:pStyle w:val="Liststycke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Bulguların analiz yöntemi </w:t>
            </w:r>
            <w:r w:rsidR="00E26937"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açıklanmalıdır.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  <w:tcBorders>
              <w:bottom w:val="single" w:sz="4" w:space="0" w:color="auto"/>
            </w:tcBorders>
          </w:tcPr>
          <w:p w:rsidR="000027CE" w:rsidRPr="00CE5B6A" w:rsidRDefault="004A352C" w:rsidP="007224F4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Literatür Taraması</w:t>
            </w:r>
            <w:r w:rsidR="00CE5B6A" w:rsidRP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: 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iste</w:t>
            </w:r>
            <w:r w:rsidR="00CE5B6A" w:rsidRP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araştırma konusuyla en fazla ilgisi olan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minimum 15 - maxi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mum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5</w:t>
            </w:r>
            <w:r w:rsidR="00CE5B6A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0 kaynakla sınırlı olmalıdır.</w:t>
            </w:r>
          </w:p>
          <w:p w:rsidR="000027CE" w:rsidRPr="00474FC1" w:rsidRDefault="000027CE" w:rsidP="0011493C">
            <w:pPr>
              <w:pStyle w:val="Liststycke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Araştırmaya dayanak oluşturulacak genel kaynak listesi bilimsel esaslara uygun biçimde sıralanmalıdır. </w:t>
            </w:r>
          </w:p>
          <w:p w:rsidR="000027CE" w:rsidRPr="00CD660A" w:rsidRDefault="000027CE" w:rsidP="0011493C">
            <w:pPr>
              <w:pStyle w:val="Liststycke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i/>
                <w:lang w:val="tr-TR"/>
              </w:rPr>
            </w:pPr>
            <w:r w:rsidRPr="00474FC1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Kaynakçanın araştırma sorusu ve hedefleri ile uyumlu olmasına, çalışılacak olan alanın temel metinlerinin kaynakçada yer almasına özen gösterilmelidir</w:t>
            </w:r>
          </w:p>
        </w:tc>
      </w:tr>
      <w:tr w:rsidR="00527136" w:rsidRPr="00CD660A" w:rsidTr="006B2C30">
        <w:trPr>
          <w:trHeight w:val="515"/>
        </w:trPr>
        <w:tc>
          <w:tcPr>
            <w:tcW w:w="9072" w:type="dxa"/>
            <w:shd w:val="clear" w:color="auto" w:fill="C6D9F1" w:themeFill="text2" w:themeFillTint="33"/>
          </w:tcPr>
          <w:p w:rsidR="00527136" w:rsidRPr="00CD660A" w:rsidRDefault="001D4C0F" w:rsidP="004A352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IV.</w:t>
            </w:r>
            <w:r w:rsidR="009F499C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BÖLÜM -</w:t>
            </w:r>
            <w:r w:rsidR="004A352C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REFERANSLAR</w:t>
            </w:r>
            <w:r w:rsidR="00A70EB7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(5</w:t>
            </w:r>
            <w:r w:rsidR="00B61035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 xml:space="preserve"> puan</w:t>
            </w:r>
            <w:r w:rsidR="0089351F" w:rsidRPr="00CD660A">
              <w:rPr>
                <w:rFonts w:ascii="Times New Roman" w:hAnsi="Times New Roman" w:cs="Times New Roman"/>
                <w:b/>
                <w:color w:val="17365D" w:themeColor="text2" w:themeShade="BF"/>
                <w:sz w:val="22"/>
                <w:szCs w:val="22"/>
                <w:lang w:val="tr-TR"/>
              </w:rPr>
              <w:t>)</w:t>
            </w:r>
          </w:p>
        </w:tc>
      </w:tr>
      <w:tr w:rsidR="000027CE" w:rsidRPr="00CD660A" w:rsidTr="006B2C30">
        <w:trPr>
          <w:trHeight w:val="515"/>
        </w:trPr>
        <w:tc>
          <w:tcPr>
            <w:tcW w:w="9072" w:type="dxa"/>
          </w:tcPr>
          <w:p w:rsidR="000027CE" w:rsidRPr="004A352C" w:rsidRDefault="00561E99" w:rsidP="00806E6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A</w:t>
            </w:r>
            <w:r w:rsidR="000027CE"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raştırmanızda kullanmayı planladığınız referans kaynakları listeyeniz</w:t>
            </w:r>
            <w:r w:rsidR="00806E67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.</w:t>
            </w:r>
          </w:p>
        </w:tc>
      </w:tr>
    </w:tbl>
    <w:p w:rsidR="00FB1C34" w:rsidRPr="00CD660A" w:rsidRDefault="00FB1C34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FB1C34" w:rsidRPr="00CD66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24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630"/>
        <w:gridCol w:w="630"/>
        <w:gridCol w:w="630"/>
        <w:gridCol w:w="630"/>
      </w:tblGrid>
      <w:tr w:rsidR="00FB1C34" w:rsidRPr="00FB1C34" w:rsidTr="00845176">
        <w:trPr>
          <w:cantSplit/>
          <w:trHeight w:val="567"/>
        </w:trPr>
        <w:tc>
          <w:tcPr>
            <w:tcW w:w="13446" w:type="dxa"/>
            <w:gridSpan w:val="2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lastRenderedPageBreak/>
              <w:t>C. ZAMAN ÇİZELGESİ</w:t>
            </w:r>
            <w:r w:rsidRPr="00FB1C34">
              <w:rPr>
                <w:rFonts w:asciiTheme="majorHAnsi" w:hAnsiTheme="majorHAnsi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FB1C34" w:rsidRPr="00FB1C34" w:rsidRDefault="00FB1C34" w:rsidP="00FB1C34">
            <w:pPr>
              <w:rPr>
                <w:rFonts w:asciiTheme="majorHAnsi" w:hAnsiTheme="majorHAnsi"/>
                <w:color w:val="244061" w:themeColor="accent1" w:themeShade="80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Planladığın</w:t>
            </w:r>
            <w:r w:rsidR="00413B8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ız aktivitelerinizin zaman aralı</w:t>
            </w:r>
            <w:r w:rsidRPr="00FB1C34">
              <w:rPr>
                <w:rFonts w:asciiTheme="majorHAnsi" w:hAnsiTheme="majorHAnsi" w:cs="Arial"/>
                <w:color w:val="244061" w:themeColor="accent1" w:themeShade="80"/>
                <w:sz w:val="22"/>
                <w:szCs w:val="22"/>
                <w:lang w:val="tr-TR"/>
              </w:rPr>
              <w:t>klarını çizelge üzerinde gösteriniz</w:t>
            </w:r>
          </w:p>
        </w:tc>
      </w:tr>
      <w:tr w:rsidR="00FB1C34" w:rsidRPr="00FB1C34" w:rsidTr="00845176">
        <w:trPr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2519" w:type="dxa"/>
            <w:gridSpan w:val="4"/>
            <w:shd w:val="clear" w:color="auto" w:fill="auto"/>
          </w:tcPr>
          <w:p w:rsidR="00FB1C34" w:rsidRPr="00FB1C34" w:rsidRDefault="00FB1C34" w:rsidP="00FB1C34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sz w:val="22"/>
                <w:szCs w:val="22"/>
                <w:lang w:val="tr-TR"/>
              </w:rPr>
              <w:t>Ay</w:t>
            </w:r>
          </w:p>
        </w:tc>
      </w:tr>
      <w:tr w:rsidR="00FB1C34" w:rsidRPr="00FB1C34" w:rsidTr="00845176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  <w:p w:rsidR="00FB1C34" w:rsidRPr="00FB1C34" w:rsidRDefault="00FB1C34" w:rsidP="00FB1C34">
            <w:pPr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4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14.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15.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16.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17.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18.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19.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20.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21.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22.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23. Hafta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/>
                <w:i/>
                <w:sz w:val="22"/>
                <w:szCs w:val="22"/>
                <w:lang w:val="tr-TR"/>
              </w:rPr>
              <w:t>24. Hafta</w:t>
            </w: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1: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2: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Aktivite 3: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  <w:r w:rsidRPr="00FB1C34">
              <w:rPr>
                <w:rFonts w:asciiTheme="majorHAnsi" w:hAnsiTheme="majorHAnsi" w:cs="Arial"/>
                <w:sz w:val="22"/>
                <w:szCs w:val="22"/>
                <w:lang w:val="tr-TR"/>
              </w:rPr>
              <w:t>……..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  <w:tr w:rsidR="00FB1C34" w:rsidRPr="00FB1C34" w:rsidTr="00845176">
        <w:trPr>
          <w:cantSplit/>
          <w:trHeight w:val="567"/>
        </w:trPr>
        <w:tc>
          <w:tcPr>
            <w:tcW w:w="0" w:type="auto"/>
            <w:shd w:val="clear" w:color="auto" w:fill="auto"/>
          </w:tcPr>
          <w:p w:rsidR="00FB1C34" w:rsidRPr="00FB1C34" w:rsidRDefault="00FB1C34" w:rsidP="00FB1C34">
            <w:pPr>
              <w:spacing w:after="120"/>
              <w:rPr>
                <w:rFonts w:asciiTheme="majorHAnsi" w:hAnsiTheme="majorHAnsi" w:cs="Arial"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FB1C34" w:rsidRPr="00FB1C34" w:rsidRDefault="00FB1C34" w:rsidP="00FB1C34">
            <w:pPr>
              <w:ind w:left="113" w:right="113"/>
              <w:rPr>
                <w:rFonts w:asciiTheme="majorHAnsi" w:hAnsiTheme="majorHAnsi"/>
                <w:i/>
                <w:sz w:val="22"/>
                <w:szCs w:val="22"/>
                <w:lang w:val="tr-TR"/>
              </w:rPr>
            </w:pPr>
          </w:p>
        </w:tc>
      </w:tr>
    </w:tbl>
    <w:p w:rsidR="006B2C30" w:rsidRPr="00CD660A" w:rsidRDefault="006B2C30" w:rsidP="00803940">
      <w:pPr>
        <w:rPr>
          <w:rFonts w:ascii="Times New Roman" w:hAnsi="Times New Roman" w:cs="Times New Roman"/>
          <w:b/>
          <w:color w:val="244061" w:themeColor="accent1" w:themeShade="80"/>
          <w:lang w:val="tr-TR"/>
        </w:rPr>
        <w:sectPr w:rsidR="006B2C30" w:rsidRPr="00CD660A" w:rsidSect="00FB1C3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X="108" w:tblpY="241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325AFD" w:rsidRPr="004A352C" w:rsidTr="00806E67">
        <w:trPr>
          <w:trHeight w:val="500"/>
        </w:trPr>
        <w:tc>
          <w:tcPr>
            <w:tcW w:w="9039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color w:val="244061" w:themeColor="accent1" w:themeShade="80"/>
                <w:sz w:val="22"/>
                <w:szCs w:val="22"/>
                <w:lang w:val="tr-TR"/>
              </w:rPr>
              <w:lastRenderedPageBreak/>
              <w:t>D. ARAŞTIRMA BÜTÇESİ</w:t>
            </w: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 </w:t>
            </w:r>
          </w:p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 xml:space="preserve">Lütfen araştırma kapsamında öngörmüş olduğunuz temel harcamaları uygun başlıklar altında belirtiniz. </w:t>
            </w:r>
            <w:r w:rsidR="00E26937"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>S</w:t>
            </w:r>
            <w:r w:rsidRPr="004A352C">
              <w:rPr>
                <w:rFonts w:ascii="Times New Roman" w:hAnsi="Times New Roman" w:cs="Times New Roman"/>
                <w:i/>
                <w:color w:val="244061" w:themeColor="accent1" w:themeShade="80"/>
                <w:sz w:val="22"/>
                <w:szCs w:val="22"/>
                <w:lang w:val="tr-TR"/>
              </w:rPr>
              <w:t>ınıflandıramadığınız harcamaları “Diğer Harcamalar” bölümde yer verebilirsiniz.</w:t>
            </w: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 xml:space="preserve">D.1 İnsan Kaynakları </w:t>
            </w:r>
          </w:p>
          <w:p w:rsidR="00325AFD" w:rsidRPr="004A352C" w:rsidRDefault="00514B88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Araştırmada yer alan </w:t>
            </w:r>
            <w:r w:rsidR="00325AFD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her türlü insan kaynağı için ayrılacak harcamaları içe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rir. Bu bölümde yer alacak kişilerin 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görev başlıkları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,  çalışma süreleri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ve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birim fiyatı olarak ücretleri ve 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sorumlulukları </w:t>
            </w:r>
            <w:r w:rsidR="00325AFD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kısaca belirtilimelidir.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312F6" w:rsidRDefault="004312F6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1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Proje Koordinatörü x Çalışma Süresi x birim fiyatı (aylık, haftalık, günlük)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312F6" w:rsidRDefault="004312F6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4312F6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2: </w:t>
            </w:r>
            <w:r w:rsid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Teknik hizmet alımı -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Çevirmen: Toplam çalışma süresi x birim fiyatı (gün, saat, vb.)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D.2 Yol, Konaklama &amp; Diğer günlük harcamalar</w:t>
            </w:r>
          </w:p>
          <w:p w:rsidR="00325AFD" w:rsidRPr="004312F6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</w:t>
            </w:r>
            <w:r w:rsid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rma sırasında yapılacak olan se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yahat harcamaları (yol, konaklama, harcirah vb. ) ayrı kalemler olarak bütçeye yansıtılmalıdır.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D660A" w:rsidRPr="004A352C" w:rsidRDefault="00CD660A" w:rsidP="00806E67">
            <w:pPr>
              <w:spacing w:after="120"/>
              <w:ind w:right="-75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  <w:p w:rsidR="00CD660A" w:rsidRPr="004A352C" w:rsidRDefault="00CD660A" w:rsidP="00806E67">
            <w:pPr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  <w:p w:rsidR="00325AFD" w:rsidRPr="004A352C" w:rsidRDefault="00325AFD" w:rsidP="00806E67">
            <w:pPr>
              <w:ind w:firstLine="708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A352C" w:rsidRDefault="004312F6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Örnek: 3 kişi </w:t>
            </w:r>
            <w:r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4 uçuş (geliş -gidiş) </w:t>
            </w:r>
            <w:r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ortalama birim fiyat 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D.3 Kırtasiye, Fotokopi ve Baskı</w:t>
            </w:r>
            <w:r w:rsidRPr="004A352C"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Basılı mlazeme harcamal</w:t>
            </w:r>
            <w:r w:rsidR="00514B88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rının birim fiyatı ve baskı sayısı belirtilmelidir.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F64CF3" w:rsidRDefault="00F64CF3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</w:t>
            </w:r>
            <w:r w:rsidR="004312F6"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: 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Anket formları – Sayfa sayısı x birim fiyat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D. 4 Diğer ilgili harcamalar</w:t>
            </w:r>
          </w:p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Araştırma için kullanılması planlanan elektronik ekipman ve yukarıda kategorik olarak belirtilmeyen ve görülen d</w:t>
            </w:r>
            <w:r w:rsidR="00514B88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i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ğer harcamara bu bölümde yer verilebilir.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F64CF3" w:rsidRDefault="00F64CF3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Örnek 1: Ses kayit cihazi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auto"/>
          </w:tcPr>
          <w:p w:rsidR="00325AFD" w:rsidRPr="00F64CF3" w:rsidRDefault="00F64CF3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2: Araba kirası – Kiralalan gün sayisi </w:t>
            </w:r>
            <w:r w:rsidRPr="00F64CF3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birim fiyat</w:t>
            </w:r>
          </w:p>
        </w:tc>
        <w:tc>
          <w:tcPr>
            <w:tcW w:w="1701" w:type="dxa"/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F64CF3" w:rsidRDefault="00F64CF3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 3: Yakıt ücreti – Kullanılması öngörülen miktar </w:t>
            </w:r>
            <w:r w:rsidRPr="00F64CF3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x</w:t>
            </w: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 birim fiyat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b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lang w:val="tr-TR"/>
              </w:rPr>
              <w:t>Varsa araştırma için kullanılacak ek finansman tutarı</w:t>
            </w:r>
            <w:r w:rsidR="00514B88" w:rsidRPr="004A352C">
              <w:rPr>
                <w:rFonts w:ascii="Times New Roman" w:hAnsi="Times New Roman" w:cs="Times New Roman"/>
                <w:b/>
                <w:lang w:val="tr-TR"/>
              </w:rPr>
              <w:t>:</w:t>
            </w:r>
          </w:p>
          <w:p w:rsidR="00514B88" w:rsidRPr="004A352C" w:rsidRDefault="00514B88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Ek finansal kaynağın</w:t>
            </w:r>
            <w:r w:rsidR="004312F6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/kaynaklarının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nereden </w:t>
            </w:r>
            <w:r w:rsidR="00E26937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>sağlandığı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ve kapsamı belirtilmelidir</w:t>
            </w:r>
            <w:r w:rsidR="00E26937"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325AFD" w:rsidRPr="00F64CF3" w:rsidRDefault="00F64CF3" w:rsidP="00806E67">
            <w:pPr>
              <w:spacing w:after="120"/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</w:pPr>
            <w:r w:rsidRPr="00F64CF3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 xml:space="preserve">Örnek: 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TÜBİTAK Araştırma Bursu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25AFD" w:rsidRPr="004A352C" w:rsidRDefault="00325AFD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</w:p>
        </w:tc>
      </w:tr>
      <w:tr w:rsidR="00325AFD" w:rsidRPr="004A352C" w:rsidTr="00806E67">
        <w:tc>
          <w:tcPr>
            <w:tcW w:w="7338" w:type="dxa"/>
            <w:shd w:val="clear" w:color="auto" w:fill="DBE5F1" w:themeFill="accent1" w:themeFillTint="33"/>
          </w:tcPr>
          <w:p w:rsidR="00325AFD" w:rsidRPr="004A352C" w:rsidRDefault="00325AFD" w:rsidP="00806E67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>TOPLAM BÜTÇE</w:t>
            </w:r>
            <w:r w:rsidRPr="004A352C">
              <w:rPr>
                <w:rFonts w:ascii="Times New Roman" w:hAnsi="Times New Roman" w:cs="Times New Roman"/>
                <w:sz w:val="22"/>
                <w:szCs w:val="22"/>
                <w:lang w:val="tr-TR"/>
              </w:rPr>
              <w:t xml:space="preserve">  </w:t>
            </w:r>
            <w:r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(Araştırmanın </w:t>
            </w:r>
            <w:r w:rsidR="00E26937"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RWI’den talep edilen </w:t>
            </w:r>
            <w:r w:rsidR="00F64CF3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 xml:space="preserve">toplam </w:t>
            </w:r>
            <w:r w:rsidR="00E26937" w:rsidRPr="004A352C">
              <w:rPr>
                <w:rFonts w:ascii="Times New Roman" w:hAnsi="Times New Roman" w:cs="Times New Roman"/>
                <w:i/>
                <w:color w:val="404040" w:themeColor="text1" w:themeTint="BF"/>
                <w:sz w:val="22"/>
                <w:szCs w:val="22"/>
                <w:lang w:val="tr-TR"/>
              </w:rPr>
              <w:t>bütcesi)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325AFD" w:rsidRPr="004A352C" w:rsidRDefault="00F64CF3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  <w:t>D1+D2+D3+D4</w:t>
            </w:r>
          </w:p>
        </w:tc>
      </w:tr>
      <w:tr w:rsidR="004A352C" w:rsidRPr="004A352C" w:rsidTr="00806E67">
        <w:tc>
          <w:tcPr>
            <w:tcW w:w="9039" w:type="dxa"/>
            <w:gridSpan w:val="2"/>
            <w:shd w:val="clear" w:color="auto" w:fill="DBE5F1" w:themeFill="accent1" w:themeFillTint="33"/>
          </w:tcPr>
          <w:p w:rsidR="004A352C" w:rsidRPr="004A352C" w:rsidRDefault="004A352C" w:rsidP="00806E6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tr-TR"/>
              </w:rPr>
            </w:pPr>
            <w:r w:rsidRPr="004A352C">
              <w:rPr>
                <w:rFonts w:ascii="Times New Roman" w:hAnsi="Times New Roman" w:cs="Times New Roman"/>
                <w:b/>
                <w:i/>
                <w:sz w:val="22"/>
                <w:szCs w:val="22"/>
                <w:lang w:val="tr-TR"/>
              </w:rPr>
              <w:t>NOT: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  <w:r w:rsidRPr="004A352C">
              <w:rPr>
                <w:rFonts w:ascii="Times New Roman" w:hAnsi="Times New Roman" w:cs="Times New Roman"/>
                <w:i/>
                <w:sz w:val="22"/>
                <w:szCs w:val="22"/>
                <w:lang w:val="tr-TR"/>
              </w:rPr>
              <w:t>Araştırma teklifi kabul edildiği taktirde, bütçenin araştırma ekibinde görev alan tüm araştırmacılar tarafından onaylandığına dair imzalı bir belge istenecektir.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  <w:t xml:space="preserve"> </w:t>
            </w:r>
          </w:p>
        </w:tc>
      </w:tr>
    </w:tbl>
    <w:p w:rsidR="007E087F" w:rsidRDefault="00FA54CE" w:rsidP="00FA54CE">
      <w:pPr>
        <w:tabs>
          <w:tab w:val="left" w:pos="6624"/>
        </w:tabs>
        <w:rPr>
          <w:rFonts w:ascii="Times New Roman" w:hAnsi="Times New Roman" w:cs="Times New Roman"/>
          <w:sz w:val="22"/>
          <w:szCs w:val="22"/>
          <w:lang w:val="tr-TR"/>
        </w:rPr>
      </w:pPr>
      <w:r>
        <w:rPr>
          <w:rFonts w:ascii="Times New Roman" w:hAnsi="Times New Roman" w:cs="Times New Roman"/>
          <w:sz w:val="22"/>
          <w:szCs w:val="22"/>
          <w:lang w:val="tr-TR"/>
        </w:rPr>
        <w:lastRenderedPageBreak/>
        <w:tab/>
      </w:r>
    </w:p>
    <w:sectPr w:rsidR="007E087F" w:rsidSect="00FB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55" w:rsidRDefault="007D2C55" w:rsidP="00325AFD">
      <w:pPr>
        <w:spacing w:after="0"/>
      </w:pPr>
      <w:r>
        <w:separator/>
      </w:r>
    </w:p>
  </w:endnote>
  <w:endnote w:type="continuationSeparator" w:id="0">
    <w:p w:rsidR="007D2C55" w:rsidRDefault="007D2C55" w:rsidP="00325A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6469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729A" w:rsidRDefault="0061729A">
        <w:pPr>
          <w:pStyle w:val="Sidfo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C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729A" w:rsidRDefault="0061729A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55" w:rsidRDefault="007D2C55" w:rsidP="00325AFD">
      <w:pPr>
        <w:spacing w:after="0"/>
      </w:pPr>
      <w:r>
        <w:separator/>
      </w:r>
    </w:p>
  </w:footnote>
  <w:footnote w:type="continuationSeparator" w:id="0">
    <w:p w:rsidR="007D2C55" w:rsidRDefault="007D2C55" w:rsidP="00325A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67" w:rsidRDefault="00325AFD" w:rsidP="0061729A">
    <w:pPr>
      <w:pStyle w:val="Sidhuvud"/>
    </w:pPr>
    <w:r>
      <w:rPr>
        <w:noProof/>
        <w:lang w:val="sv-SE" w:eastAsia="sv-SE"/>
      </w:rPr>
      <w:drawing>
        <wp:inline distT="0" distB="0" distL="0" distR="0" wp14:anchorId="21D2C78C" wp14:editId="2E3E18A8">
          <wp:extent cx="1299702" cy="74676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774" cy="75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729A">
      <w:t xml:space="preserve">                                                                          </w:t>
    </w:r>
  </w:p>
  <w:p w:rsidR="00FA54CE" w:rsidRPr="00FA54CE" w:rsidRDefault="0061729A" w:rsidP="0061729A">
    <w:pPr>
      <w:pStyle w:val="Sidhuvud"/>
      <w:rPr>
        <w:b/>
        <w:sz w:val="28"/>
        <w:szCs w:val="28"/>
      </w:rPr>
    </w:pPr>
    <w:r>
      <w:t xml:space="preserve">   </w:t>
    </w:r>
    <w:r w:rsidR="00806E67">
      <w:tab/>
      <w:t xml:space="preserve">                                                                                                      </w:t>
    </w:r>
    <w:r>
      <w:t xml:space="preserve"> </w:t>
    </w:r>
    <w:proofErr w:type="spellStart"/>
    <w:r w:rsidRPr="0061729A">
      <w:rPr>
        <w:b/>
        <w:sz w:val="28"/>
        <w:szCs w:val="28"/>
      </w:rPr>
      <w:t>Başvuru</w:t>
    </w:r>
    <w:proofErr w:type="spellEnd"/>
    <w:r w:rsidRPr="0061729A">
      <w:rPr>
        <w:b/>
        <w:sz w:val="28"/>
        <w:szCs w:val="28"/>
      </w:rPr>
      <w:t xml:space="preserve"> </w:t>
    </w:r>
    <w:proofErr w:type="spellStart"/>
    <w:r w:rsidRPr="0061729A">
      <w:rPr>
        <w:b/>
        <w:sz w:val="28"/>
        <w:szCs w:val="28"/>
      </w:rPr>
      <w:t>Numarası</w:t>
    </w:r>
    <w:proofErr w:type="spellEnd"/>
    <w:r w:rsidRPr="0061729A">
      <w:rPr>
        <w:b/>
        <w:sz w:val="28"/>
        <w:szCs w:val="28"/>
      </w:rPr>
      <w:t>: - -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699"/>
    <w:multiLevelType w:val="hybridMultilevel"/>
    <w:tmpl w:val="6EBECD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D1D2C"/>
    <w:multiLevelType w:val="hybridMultilevel"/>
    <w:tmpl w:val="97F06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40AB"/>
    <w:multiLevelType w:val="hybridMultilevel"/>
    <w:tmpl w:val="40B85C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4981"/>
    <w:multiLevelType w:val="hybridMultilevel"/>
    <w:tmpl w:val="4A809F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C7883"/>
    <w:multiLevelType w:val="hybridMultilevel"/>
    <w:tmpl w:val="38AA60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84701"/>
    <w:multiLevelType w:val="hybridMultilevel"/>
    <w:tmpl w:val="6D9A4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443C2"/>
    <w:multiLevelType w:val="hybridMultilevel"/>
    <w:tmpl w:val="11903F3C"/>
    <w:lvl w:ilvl="0" w:tplc="041F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55D936C2"/>
    <w:multiLevelType w:val="hybridMultilevel"/>
    <w:tmpl w:val="E93056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F12D4"/>
    <w:multiLevelType w:val="hybridMultilevel"/>
    <w:tmpl w:val="BAF876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83A70"/>
    <w:multiLevelType w:val="hybridMultilevel"/>
    <w:tmpl w:val="A2680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04A5C"/>
    <w:multiLevelType w:val="hybridMultilevel"/>
    <w:tmpl w:val="DE947A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264D1"/>
    <w:multiLevelType w:val="hybridMultilevel"/>
    <w:tmpl w:val="0AD87C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441A8"/>
    <w:multiLevelType w:val="hybridMultilevel"/>
    <w:tmpl w:val="9D4E23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2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CD"/>
    <w:rsid w:val="000027CE"/>
    <w:rsid w:val="00064BAB"/>
    <w:rsid w:val="0011493C"/>
    <w:rsid w:val="001216C9"/>
    <w:rsid w:val="00152001"/>
    <w:rsid w:val="001B4737"/>
    <w:rsid w:val="001C12D2"/>
    <w:rsid w:val="001C78B9"/>
    <w:rsid w:val="001D4C0F"/>
    <w:rsid w:val="00236739"/>
    <w:rsid w:val="003147CD"/>
    <w:rsid w:val="00323572"/>
    <w:rsid w:val="00325AFD"/>
    <w:rsid w:val="00371409"/>
    <w:rsid w:val="0038242D"/>
    <w:rsid w:val="003863B2"/>
    <w:rsid w:val="003D345C"/>
    <w:rsid w:val="00413B84"/>
    <w:rsid w:val="004232AD"/>
    <w:rsid w:val="004312F6"/>
    <w:rsid w:val="0044101B"/>
    <w:rsid w:val="00474FC1"/>
    <w:rsid w:val="004A352C"/>
    <w:rsid w:val="00514B88"/>
    <w:rsid w:val="00527136"/>
    <w:rsid w:val="00532DBF"/>
    <w:rsid w:val="00561E99"/>
    <w:rsid w:val="005772AE"/>
    <w:rsid w:val="005962A3"/>
    <w:rsid w:val="005A74F3"/>
    <w:rsid w:val="005E4751"/>
    <w:rsid w:val="0061729A"/>
    <w:rsid w:val="00620710"/>
    <w:rsid w:val="0067178E"/>
    <w:rsid w:val="00674F99"/>
    <w:rsid w:val="006A60F3"/>
    <w:rsid w:val="006B2C30"/>
    <w:rsid w:val="006D3FE0"/>
    <w:rsid w:val="007B613E"/>
    <w:rsid w:val="007D2C55"/>
    <w:rsid w:val="007E087F"/>
    <w:rsid w:val="00806E67"/>
    <w:rsid w:val="00815BB9"/>
    <w:rsid w:val="00871A9C"/>
    <w:rsid w:val="0089351F"/>
    <w:rsid w:val="009A0303"/>
    <w:rsid w:val="009F499C"/>
    <w:rsid w:val="00A1272E"/>
    <w:rsid w:val="00A33C14"/>
    <w:rsid w:val="00A70EB7"/>
    <w:rsid w:val="00B576D2"/>
    <w:rsid w:val="00B61035"/>
    <w:rsid w:val="00BB0862"/>
    <w:rsid w:val="00BD5974"/>
    <w:rsid w:val="00C65EFC"/>
    <w:rsid w:val="00C86FA9"/>
    <w:rsid w:val="00CC49E6"/>
    <w:rsid w:val="00CD660A"/>
    <w:rsid w:val="00CD6BEC"/>
    <w:rsid w:val="00CE5B6A"/>
    <w:rsid w:val="00DD3905"/>
    <w:rsid w:val="00DF3A7B"/>
    <w:rsid w:val="00E26937"/>
    <w:rsid w:val="00E30EF9"/>
    <w:rsid w:val="00E723F5"/>
    <w:rsid w:val="00E84469"/>
    <w:rsid w:val="00ED0CB1"/>
    <w:rsid w:val="00EE06F5"/>
    <w:rsid w:val="00F22967"/>
    <w:rsid w:val="00F64CF3"/>
    <w:rsid w:val="00FA54CE"/>
    <w:rsid w:val="00FB1C34"/>
    <w:rsid w:val="00FC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rsid w:val="00325AFD"/>
    <w:rPr>
      <w:sz w:val="24"/>
      <w:szCs w:val="24"/>
      <w:lang w:val="en-US"/>
    </w:rPr>
  </w:style>
  <w:style w:type="paragraph" w:styleId="Sidfot">
    <w:name w:val="footer"/>
    <w:basedOn w:val="Normal"/>
    <w:link w:val="Sidfot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325AFD"/>
    <w:rPr>
      <w:sz w:val="24"/>
      <w:szCs w:val="24"/>
      <w:lang w:val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Ingetavstnd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Rubrik1Char">
    <w:name w:val="Rubrik 1 Char"/>
    <w:basedOn w:val="Standardstycketeckensnitt"/>
    <w:link w:val="Rubrik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Normaltabell"/>
    <w:next w:val="Tabellrutnt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Diskretbetoning">
    <w:name w:val="Subtle Emphasis"/>
    <w:basedOn w:val="Standardstycketeckensnitt"/>
    <w:uiPriority w:val="19"/>
    <w:qFormat/>
    <w:rsid w:val="00CD660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CD"/>
    <w:pPr>
      <w:spacing w:line="240" w:lineRule="auto"/>
    </w:pPr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"/>
    <w:qFormat/>
    <w:rsid w:val="006B2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D6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3147C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3147CD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rsid w:val="00325AFD"/>
    <w:rPr>
      <w:sz w:val="24"/>
      <w:szCs w:val="24"/>
      <w:lang w:val="en-US"/>
    </w:rPr>
  </w:style>
  <w:style w:type="paragraph" w:styleId="Sidfot">
    <w:name w:val="footer"/>
    <w:basedOn w:val="Normal"/>
    <w:link w:val="SidfotChar"/>
    <w:uiPriority w:val="99"/>
    <w:unhideWhenUsed/>
    <w:rsid w:val="00325AFD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325AFD"/>
    <w:rPr>
      <w:sz w:val="24"/>
      <w:szCs w:val="24"/>
      <w:lang w:val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25AF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25AFD"/>
    <w:rPr>
      <w:rFonts w:ascii="Tahoma" w:hAnsi="Tahoma" w:cs="Tahoma"/>
      <w:sz w:val="16"/>
      <w:szCs w:val="16"/>
      <w:lang w:val="en-US"/>
    </w:rPr>
  </w:style>
  <w:style w:type="paragraph" w:styleId="Ingetavstnd">
    <w:name w:val="No Spacing"/>
    <w:uiPriority w:val="1"/>
    <w:qFormat/>
    <w:rsid w:val="006B2C30"/>
    <w:pPr>
      <w:spacing w:after="0" w:line="240" w:lineRule="auto"/>
    </w:pPr>
    <w:rPr>
      <w:sz w:val="24"/>
      <w:szCs w:val="24"/>
      <w:lang w:val="en-US"/>
    </w:rPr>
  </w:style>
  <w:style w:type="character" w:customStyle="1" w:styleId="Rubrik1Char">
    <w:name w:val="Rubrik 1 Char"/>
    <w:basedOn w:val="Standardstycketeckensnitt"/>
    <w:link w:val="Rubrik1"/>
    <w:uiPriority w:val="9"/>
    <w:rsid w:val="006B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customStyle="1" w:styleId="TableGrid1">
    <w:name w:val="Table Grid1"/>
    <w:basedOn w:val="Normaltabell"/>
    <w:next w:val="Tabellrutnt"/>
    <w:uiPriority w:val="59"/>
    <w:rsid w:val="00FB1C3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uiPriority w:val="9"/>
    <w:rsid w:val="00CD6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Diskretbetoning">
    <w:name w:val="Subtle Emphasis"/>
    <w:basedOn w:val="Standardstycketeckensnitt"/>
    <w:uiPriority w:val="19"/>
    <w:qFormat/>
    <w:rsid w:val="00CD660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3C9DD-DE24-496A-B732-C7BCF63B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1128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 Kalem</dc:creator>
  <cp:lastModifiedBy>Mikael Ohlsson</cp:lastModifiedBy>
  <cp:revision>5</cp:revision>
  <cp:lastPrinted>2014-01-27T15:03:00Z</cp:lastPrinted>
  <dcterms:created xsi:type="dcterms:W3CDTF">2016-01-11T15:25:00Z</dcterms:created>
  <dcterms:modified xsi:type="dcterms:W3CDTF">2016-01-28T13:26:00Z</dcterms:modified>
</cp:coreProperties>
</file>