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12E" w:rsidRPr="00C63F7A" w:rsidRDefault="0073712E" w:rsidP="000C1692">
      <w:pPr>
        <w:pStyle w:val="Heading1"/>
        <w:spacing w:before="0" w:line="360" w:lineRule="auto"/>
        <w:jc w:val="center"/>
        <w:rPr>
          <w:rFonts w:ascii="Arial" w:hAnsi="Arial" w:cs="Arial"/>
          <w:sz w:val="22"/>
          <w:szCs w:val="22"/>
          <w:lang w:val="en-GB"/>
        </w:rPr>
      </w:pPr>
    </w:p>
    <w:p w:rsidR="00CA5442" w:rsidRPr="00C63F7A" w:rsidRDefault="00CA5442" w:rsidP="00CA5442">
      <w:pPr>
        <w:keepNext/>
        <w:keepLines/>
        <w:spacing w:before="480"/>
        <w:jc w:val="center"/>
        <w:outlineLvl w:val="0"/>
        <w:rPr>
          <w:rFonts w:ascii="Arial" w:eastAsiaTheme="majorEastAsia" w:hAnsi="Arial" w:cs="Arial"/>
          <w:b/>
          <w:bCs/>
          <w:color w:val="365F91" w:themeColor="accent1" w:themeShade="BF"/>
          <w:sz w:val="28"/>
          <w:szCs w:val="28"/>
          <w:lang w:val="tr-TR"/>
        </w:rPr>
      </w:pPr>
      <w:r w:rsidRPr="00C63F7A">
        <w:rPr>
          <w:rFonts w:ascii="Arial" w:eastAsiaTheme="majorEastAsia" w:hAnsi="Arial" w:cs="Arial"/>
          <w:b/>
          <w:bCs/>
          <w:color w:val="365F91" w:themeColor="accent1" w:themeShade="BF"/>
          <w:sz w:val="28"/>
          <w:szCs w:val="28"/>
          <w:lang w:val="tr-TR"/>
        </w:rPr>
        <w:t>Raoul Wallenberg Enstitüsü (RWI) Türkiye Programı</w:t>
      </w:r>
    </w:p>
    <w:p w:rsidR="00CA5442" w:rsidRPr="00C63F7A" w:rsidRDefault="00CA5442" w:rsidP="00CA5442">
      <w:pPr>
        <w:keepNext/>
        <w:keepLines/>
        <w:spacing w:before="480"/>
        <w:jc w:val="center"/>
        <w:outlineLvl w:val="0"/>
        <w:rPr>
          <w:rFonts w:ascii="Arial" w:eastAsiaTheme="majorEastAsia" w:hAnsi="Arial" w:cs="Arial"/>
          <w:b/>
          <w:bCs/>
          <w:color w:val="365F91" w:themeColor="accent1" w:themeShade="BF"/>
          <w:sz w:val="28"/>
          <w:szCs w:val="28"/>
          <w:lang w:val="tr-TR"/>
        </w:rPr>
      </w:pPr>
      <w:r w:rsidRPr="00C63F7A">
        <w:rPr>
          <w:rFonts w:ascii="Arial" w:eastAsiaTheme="majorEastAsia" w:hAnsi="Arial" w:cs="Arial"/>
          <w:b/>
          <w:bCs/>
          <w:color w:val="365F91" w:themeColor="accent1" w:themeShade="BF"/>
          <w:sz w:val="28"/>
          <w:szCs w:val="28"/>
          <w:lang w:val="tr-TR"/>
        </w:rPr>
        <w:t>2016 İnsan Hakları Araştırmaları Hibe Programı (İHAHP)</w:t>
      </w:r>
    </w:p>
    <w:p w:rsidR="00CA5442" w:rsidRPr="00C63F7A" w:rsidRDefault="00CA5442" w:rsidP="000C1692">
      <w:pPr>
        <w:pStyle w:val="Heading2"/>
        <w:spacing w:before="100" w:beforeAutospacing="1" w:line="360" w:lineRule="auto"/>
        <w:rPr>
          <w:rFonts w:ascii="Arial" w:hAnsi="Arial" w:cs="Arial"/>
          <w:color w:val="365F91" w:themeColor="accent1" w:themeShade="BF"/>
          <w:sz w:val="22"/>
          <w:szCs w:val="22"/>
          <w:lang w:val="tr-TR"/>
        </w:rPr>
      </w:pPr>
    </w:p>
    <w:p w:rsidR="00930ACF" w:rsidRPr="00C63F7A" w:rsidRDefault="00390A40" w:rsidP="000C1692">
      <w:pPr>
        <w:pStyle w:val="Heading2"/>
        <w:spacing w:before="100" w:beforeAutospacing="1" w:line="360" w:lineRule="auto"/>
        <w:rPr>
          <w:rFonts w:ascii="Arial" w:hAnsi="Arial" w:cs="Arial"/>
          <w:color w:val="365F91" w:themeColor="accent1" w:themeShade="BF"/>
          <w:sz w:val="22"/>
          <w:szCs w:val="22"/>
          <w:lang w:val="tr-TR"/>
        </w:rPr>
      </w:pPr>
      <w:r w:rsidRPr="00C63F7A">
        <w:rPr>
          <w:rFonts w:ascii="Arial" w:hAnsi="Arial" w:cs="Arial"/>
          <w:color w:val="365F91" w:themeColor="accent1" w:themeShade="BF"/>
          <w:sz w:val="22"/>
          <w:szCs w:val="22"/>
          <w:lang w:val="tr-TR"/>
        </w:rPr>
        <w:t>Genel Çerçeve</w:t>
      </w:r>
    </w:p>
    <w:p w:rsidR="00DD13BD" w:rsidRPr="00C63F7A" w:rsidRDefault="00930ACF" w:rsidP="000C1692">
      <w:pPr>
        <w:spacing w:before="100" w:beforeAutospacing="1" w:line="360" w:lineRule="auto"/>
        <w:rPr>
          <w:rFonts w:ascii="Arial" w:hAnsi="Arial" w:cs="Arial"/>
          <w:lang w:val="tr-TR"/>
        </w:rPr>
      </w:pPr>
      <w:r w:rsidRPr="00C63F7A">
        <w:rPr>
          <w:rFonts w:ascii="Arial" w:hAnsi="Arial" w:cs="Arial"/>
          <w:lang w:val="tr-TR"/>
        </w:rPr>
        <w:t>R</w:t>
      </w:r>
      <w:r w:rsidR="00073958" w:rsidRPr="00C63F7A">
        <w:rPr>
          <w:rFonts w:ascii="Arial" w:hAnsi="Arial" w:cs="Arial"/>
          <w:lang w:val="tr-TR"/>
        </w:rPr>
        <w:t>aoul Wallenberg Enstitüsü (RWI)</w:t>
      </w:r>
      <w:r w:rsidRPr="00C63F7A">
        <w:rPr>
          <w:rFonts w:ascii="Arial" w:hAnsi="Arial" w:cs="Arial"/>
          <w:lang w:val="tr-TR"/>
        </w:rPr>
        <w:t xml:space="preserve"> İnsan Hakları Araştırmaları Hibe</w:t>
      </w:r>
      <w:r w:rsidR="00A05810" w:rsidRPr="00C63F7A">
        <w:rPr>
          <w:rFonts w:ascii="Arial" w:hAnsi="Arial" w:cs="Arial"/>
          <w:lang w:val="tr-TR"/>
        </w:rPr>
        <w:t xml:space="preserve"> Programı’nın</w:t>
      </w:r>
      <w:r w:rsidRPr="00C63F7A">
        <w:rPr>
          <w:rFonts w:ascii="Arial" w:hAnsi="Arial" w:cs="Arial"/>
          <w:lang w:val="tr-TR"/>
        </w:rPr>
        <w:t xml:space="preserve"> temel amacı, Türkiye’d</w:t>
      </w:r>
      <w:r w:rsidR="00DD13BD" w:rsidRPr="00C63F7A">
        <w:rPr>
          <w:rFonts w:ascii="Arial" w:hAnsi="Arial" w:cs="Arial"/>
          <w:lang w:val="tr-TR"/>
        </w:rPr>
        <w:t xml:space="preserve">e insan hakları eğitiminin ve </w:t>
      </w:r>
      <w:r w:rsidRPr="00C63F7A">
        <w:rPr>
          <w:rFonts w:ascii="Arial" w:hAnsi="Arial" w:cs="Arial"/>
          <w:lang w:val="tr-TR"/>
        </w:rPr>
        <w:t>araştırmaları</w:t>
      </w:r>
      <w:r w:rsidR="00DD13BD" w:rsidRPr="00C63F7A">
        <w:rPr>
          <w:rFonts w:ascii="Arial" w:hAnsi="Arial" w:cs="Arial"/>
          <w:lang w:val="tr-TR"/>
        </w:rPr>
        <w:t>nın desteklenmesine katkı sunmaktır.</w:t>
      </w:r>
    </w:p>
    <w:p w:rsidR="00930ACF" w:rsidRPr="00C63F7A" w:rsidRDefault="004F447B" w:rsidP="000C1692">
      <w:pPr>
        <w:spacing w:line="360" w:lineRule="auto"/>
        <w:rPr>
          <w:rFonts w:ascii="Arial" w:hAnsi="Arial" w:cs="Arial"/>
          <w:lang w:val="tr-TR"/>
        </w:rPr>
      </w:pPr>
      <w:r w:rsidRPr="00C63F7A">
        <w:rPr>
          <w:rFonts w:ascii="Arial" w:hAnsi="Arial" w:cs="Arial"/>
          <w:b/>
          <w:lang w:val="tr-TR"/>
        </w:rPr>
        <w:t>Araştırma teklifleri Türkiye’de güncel insan hakları konularıyla ilişkili olmalı</w:t>
      </w:r>
      <w:r w:rsidR="00B82FE1" w:rsidRPr="00C63F7A">
        <w:rPr>
          <w:rFonts w:ascii="Arial" w:hAnsi="Arial" w:cs="Arial"/>
          <w:b/>
          <w:lang w:val="tr-TR"/>
        </w:rPr>
        <w:t xml:space="preserve">dır. </w:t>
      </w:r>
      <w:r w:rsidR="00FD078B" w:rsidRPr="00C63F7A">
        <w:rPr>
          <w:rFonts w:ascii="Arial" w:hAnsi="Arial" w:cs="Arial"/>
          <w:lang w:val="tr-TR"/>
        </w:rPr>
        <w:t xml:space="preserve">Araştırmanın </w:t>
      </w:r>
      <w:r w:rsidR="00930ACF" w:rsidRPr="00C63F7A">
        <w:rPr>
          <w:rFonts w:ascii="Arial" w:hAnsi="Arial" w:cs="Arial"/>
          <w:u w:val="single"/>
          <w:lang w:val="tr-TR"/>
        </w:rPr>
        <w:t>planlanan</w:t>
      </w:r>
      <w:r w:rsidR="00FD078B" w:rsidRPr="00C63F7A">
        <w:rPr>
          <w:rFonts w:ascii="Arial" w:hAnsi="Arial" w:cs="Arial"/>
          <w:u w:val="single"/>
          <w:lang w:val="tr-TR"/>
        </w:rPr>
        <w:t xml:space="preserve"> süresi </w:t>
      </w:r>
      <w:r w:rsidR="00FD078B" w:rsidRPr="00C63F7A">
        <w:rPr>
          <w:rFonts w:ascii="Arial" w:hAnsi="Arial" w:cs="Arial"/>
          <w:b/>
          <w:u w:val="single"/>
          <w:lang w:val="tr-TR"/>
        </w:rPr>
        <w:t>en fazla 6 ay</w:t>
      </w:r>
      <w:r w:rsidR="00FD078B" w:rsidRPr="00C63F7A">
        <w:rPr>
          <w:rFonts w:ascii="Arial" w:hAnsi="Arial" w:cs="Arial"/>
          <w:lang w:val="tr-TR"/>
        </w:rPr>
        <w:t xml:space="preserve"> olmalı </w:t>
      </w:r>
      <w:r w:rsidR="00930ACF" w:rsidRPr="00C63F7A">
        <w:rPr>
          <w:rFonts w:ascii="Arial" w:hAnsi="Arial" w:cs="Arial"/>
          <w:lang w:val="tr-TR"/>
        </w:rPr>
        <w:t xml:space="preserve">ve tamamlanmış </w:t>
      </w:r>
      <w:r w:rsidR="00930ACF" w:rsidRPr="00C63F7A">
        <w:rPr>
          <w:rFonts w:ascii="Arial" w:hAnsi="Arial" w:cs="Arial"/>
          <w:u w:val="single"/>
          <w:lang w:val="tr-TR"/>
        </w:rPr>
        <w:t xml:space="preserve">araştırma </w:t>
      </w:r>
      <w:r w:rsidR="00627304" w:rsidRPr="00C63F7A">
        <w:rPr>
          <w:rFonts w:ascii="Arial" w:hAnsi="Arial" w:cs="Arial"/>
          <w:u w:val="single"/>
          <w:lang w:val="tr-TR"/>
        </w:rPr>
        <w:t>raporunun</w:t>
      </w:r>
      <w:r w:rsidR="000973A1" w:rsidRPr="00C63F7A">
        <w:rPr>
          <w:rFonts w:ascii="Arial" w:hAnsi="Arial" w:cs="Arial"/>
          <w:u w:val="single"/>
          <w:lang w:val="tr-TR"/>
        </w:rPr>
        <w:t xml:space="preserve"> ve araştırma ile ilgili makalenin teslim tarihi </w:t>
      </w:r>
      <w:r w:rsidR="000973A1" w:rsidRPr="00C63F7A">
        <w:rPr>
          <w:rFonts w:ascii="Arial" w:hAnsi="Arial" w:cs="Arial"/>
          <w:b/>
          <w:u w:val="single"/>
          <w:lang w:val="tr-TR"/>
        </w:rPr>
        <w:t>30 Kasım</w:t>
      </w:r>
      <w:r w:rsidR="00930ACF" w:rsidRPr="00C63F7A">
        <w:rPr>
          <w:rFonts w:ascii="Arial" w:hAnsi="Arial" w:cs="Arial"/>
          <w:b/>
          <w:u w:val="single"/>
          <w:lang w:val="tr-TR"/>
        </w:rPr>
        <w:t xml:space="preserve"> 201</w:t>
      </w:r>
      <w:r w:rsidR="00B132CA" w:rsidRPr="00C63F7A">
        <w:rPr>
          <w:rFonts w:ascii="Arial" w:hAnsi="Arial" w:cs="Arial"/>
          <w:b/>
          <w:u w:val="single"/>
          <w:lang w:val="tr-TR"/>
        </w:rPr>
        <w:t>6</w:t>
      </w:r>
      <w:r w:rsidR="00930ACF" w:rsidRPr="00C63F7A">
        <w:rPr>
          <w:rFonts w:ascii="Arial" w:hAnsi="Arial" w:cs="Arial"/>
          <w:lang w:val="tr-TR"/>
        </w:rPr>
        <w:t xml:space="preserve"> tarihini</w:t>
      </w:r>
      <w:r w:rsidR="000973A1" w:rsidRPr="00C63F7A">
        <w:rPr>
          <w:rFonts w:ascii="Arial" w:hAnsi="Arial" w:cs="Arial"/>
          <w:lang w:val="tr-TR"/>
        </w:rPr>
        <w:t xml:space="preserve"> geçmeyecek şekilde planlanmalıdır.</w:t>
      </w:r>
    </w:p>
    <w:p w:rsidR="00073958" w:rsidRPr="00C63F7A" w:rsidRDefault="00073958" w:rsidP="00073958">
      <w:pPr>
        <w:spacing w:line="360" w:lineRule="auto"/>
        <w:rPr>
          <w:rFonts w:ascii="Arial" w:hAnsi="Arial" w:cs="Arial"/>
          <w:lang w:val="tr-TR"/>
        </w:rPr>
      </w:pPr>
      <w:r w:rsidRPr="00C63F7A">
        <w:rPr>
          <w:rFonts w:ascii="Arial" w:hAnsi="Arial" w:cs="Arial"/>
          <w:lang w:val="tr-TR"/>
        </w:rPr>
        <w:t xml:space="preserve">Araştırma başına verilecek en yüksek hibe bedeli </w:t>
      </w:r>
      <w:r w:rsidRPr="00C63F7A">
        <w:rPr>
          <w:rFonts w:ascii="Arial" w:hAnsi="Arial" w:cs="Arial"/>
          <w:b/>
          <w:lang w:val="tr-TR"/>
        </w:rPr>
        <w:t>15.000TL</w:t>
      </w:r>
      <w:r w:rsidRPr="00C63F7A">
        <w:rPr>
          <w:rFonts w:ascii="Arial" w:hAnsi="Arial" w:cs="Arial"/>
          <w:lang w:val="tr-TR"/>
        </w:rPr>
        <w:t>’dir.</w:t>
      </w:r>
    </w:p>
    <w:p w:rsidR="00141D7B" w:rsidRPr="00C63F7A" w:rsidRDefault="00E941D9" w:rsidP="000C1692">
      <w:pPr>
        <w:spacing w:line="360" w:lineRule="auto"/>
        <w:rPr>
          <w:rFonts w:ascii="Arial" w:hAnsi="Arial" w:cs="Arial"/>
          <w:lang w:val="tr-TR"/>
        </w:rPr>
      </w:pPr>
      <w:r w:rsidRPr="00C63F7A">
        <w:rPr>
          <w:rFonts w:ascii="Arial" w:hAnsi="Arial" w:cs="Arial"/>
          <w:lang w:val="tr-TR"/>
        </w:rPr>
        <w:t>İnsan Hakları Araştırmaları Hibe</w:t>
      </w:r>
      <w:r w:rsidR="000973A1" w:rsidRPr="00C63F7A">
        <w:rPr>
          <w:rFonts w:ascii="Arial" w:hAnsi="Arial" w:cs="Arial"/>
          <w:lang w:val="tr-TR"/>
        </w:rPr>
        <w:t xml:space="preserve"> Programı</w:t>
      </w:r>
      <w:r w:rsidR="0073712E" w:rsidRPr="00C63F7A">
        <w:rPr>
          <w:rFonts w:ascii="Arial" w:hAnsi="Arial" w:cs="Arial"/>
          <w:lang w:val="tr-TR"/>
        </w:rPr>
        <w:t xml:space="preserve"> (İHAH</w:t>
      </w:r>
      <w:r w:rsidR="000973A1" w:rsidRPr="00C63F7A">
        <w:rPr>
          <w:rFonts w:ascii="Arial" w:hAnsi="Arial" w:cs="Arial"/>
          <w:lang w:val="tr-TR"/>
        </w:rPr>
        <w:t>P</w:t>
      </w:r>
      <w:r w:rsidR="0073712E" w:rsidRPr="00C63F7A">
        <w:rPr>
          <w:rFonts w:ascii="Arial" w:hAnsi="Arial" w:cs="Arial"/>
          <w:lang w:val="tr-TR"/>
        </w:rPr>
        <w:t>)</w:t>
      </w:r>
      <w:r w:rsidRPr="00C63F7A">
        <w:rPr>
          <w:rFonts w:ascii="Arial" w:hAnsi="Arial" w:cs="Arial"/>
          <w:lang w:val="tr-TR"/>
        </w:rPr>
        <w:t xml:space="preserve"> başvurusu için belirlenen son başvuru tarihi</w:t>
      </w:r>
      <w:r w:rsidR="00526C93" w:rsidRPr="00C63F7A">
        <w:rPr>
          <w:rFonts w:ascii="Arial" w:hAnsi="Arial" w:cs="Arial"/>
          <w:lang w:val="tr-TR"/>
        </w:rPr>
        <w:t xml:space="preserve"> </w:t>
      </w:r>
      <w:r w:rsidR="000973A1" w:rsidRPr="00C63F7A">
        <w:rPr>
          <w:rFonts w:ascii="Arial" w:hAnsi="Arial" w:cs="Arial"/>
          <w:b/>
          <w:lang w:val="tr-TR"/>
        </w:rPr>
        <w:t>1</w:t>
      </w:r>
      <w:r w:rsidR="00B132CA" w:rsidRPr="00C63F7A">
        <w:rPr>
          <w:rFonts w:ascii="Arial" w:hAnsi="Arial" w:cs="Arial"/>
          <w:b/>
          <w:lang w:val="tr-TR"/>
        </w:rPr>
        <w:t>4</w:t>
      </w:r>
      <w:r w:rsidR="00B82FE1" w:rsidRPr="00C63F7A">
        <w:rPr>
          <w:rFonts w:ascii="Arial" w:hAnsi="Arial" w:cs="Arial"/>
          <w:b/>
          <w:lang w:val="tr-TR"/>
        </w:rPr>
        <w:t xml:space="preserve"> Mart</w:t>
      </w:r>
      <w:r w:rsidR="0073712E" w:rsidRPr="00C63F7A">
        <w:rPr>
          <w:rFonts w:ascii="Arial" w:hAnsi="Arial" w:cs="Arial"/>
          <w:b/>
          <w:lang w:val="tr-TR"/>
        </w:rPr>
        <w:t xml:space="preserve"> 201</w:t>
      </w:r>
      <w:r w:rsidR="00B132CA" w:rsidRPr="00C63F7A">
        <w:rPr>
          <w:rFonts w:ascii="Arial" w:hAnsi="Arial" w:cs="Arial"/>
          <w:b/>
          <w:lang w:val="tr-TR"/>
        </w:rPr>
        <w:t>6</w:t>
      </w:r>
      <w:r w:rsidR="008A48EB" w:rsidRPr="00C63F7A">
        <w:rPr>
          <w:rFonts w:ascii="Arial" w:hAnsi="Arial" w:cs="Arial"/>
          <w:b/>
          <w:lang w:val="tr-TR"/>
        </w:rPr>
        <w:t>, saat 24.00</w:t>
      </w:r>
      <w:r w:rsidR="00B132CA" w:rsidRPr="00C63F7A">
        <w:rPr>
          <w:rFonts w:ascii="Arial" w:hAnsi="Arial" w:cs="Arial"/>
          <w:b/>
          <w:lang w:val="tr-TR"/>
        </w:rPr>
        <w:t xml:space="preserve">’a </w:t>
      </w:r>
      <w:r w:rsidR="00B132CA" w:rsidRPr="00C63F7A">
        <w:rPr>
          <w:rFonts w:ascii="Arial" w:hAnsi="Arial" w:cs="Arial"/>
          <w:lang w:val="tr-TR"/>
        </w:rPr>
        <w:t>kadar olup, bu tarihten sonra yapılacak olan basvurular değerlendirmeye alınmayacaktır.</w:t>
      </w:r>
    </w:p>
    <w:p w:rsidR="00930ACF" w:rsidRPr="00C63F7A" w:rsidRDefault="000004C9" w:rsidP="000C1692">
      <w:pPr>
        <w:spacing w:line="360" w:lineRule="auto"/>
        <w:rPr>
          <w:rFonts w:ascii="Arial" w:hAnsi="Arial" w:cs="Arial"/>
          <w:b/>
          <w:color w:val="365F91" w:themeColor="accent1" w:themeShade="BF"/>
          <w:lang w:val="tr-TR"/>
        </w:rPr>
      </w:pPr>
      <w:r w:rsidRPr="00C63F7A">
        <w:rPr>
          <w:rFonts w:ascii="Arial" w:hAnsi="Arial" w:cs="Arial"/>
          <w:b/>
          <w:color w:val="365F91" w:themeColor="accent1" w:themeShade="BF"/>
          <w:lang w:val="tr-TR"/>
        </w:rPr>
        <w:t xml:space="preserve">Hibenin </w:t>
      </w:r>
      <w:r w:rsidR="00C21C4F" w:rsidRPr="00C63F7A">
        <w:rPr>
          <w:rFonts w:ascii="Arial" w:hAnsi="Arial" w:cs="Arial"/>
          <w:b/>
          <w:color w:val="365F91" w:themeColor="accent1" w:themeShade="BF"/>
          <w:lang w:val="tr-TR"/>
        </w:rPr>
        <w:t xml:space="preserve">Genel </w:t>
      </w:r>
      <w:r w:rsidR="00390A40" w:rsidRPr="00C63F7A">
        <w:rPr>
          <w:rFonts w:ascii="Arial" w:hAnsi="Arial" w:cs="Arial"/>
          <w:b/>
          <w:color w:val="365F91" w:themeColor="accent1" w:themeShade="BF"/>
          <w:lang w:val="tr-TR"/>
        </w:rPr>
        <w:t xml:space="preserve">ve Özel </w:t>
      </w:r>
      <w:r w:rsidRPr="00C63F7A">
        <w:rPr>
          <w:rFonts w:ascii="Arial" w:hAnsi="Arial" w:cs="Arial"/>
          <w:b/>
          <w:color w:val="365F91" w:themeColor="accent1" w:themeShade="BF"/>
          <w:lang w:val="tr-TR"/>
        </w:rPr>
        <w:t>Hedefleri:</w:t>
      </w:r>
    </w:p>
    <w:p w:rsidR="00526C93" w:rsidRPr="00C63F7A" w:rsidRDefault="00526C93" w:rsidP="000C1692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Arial" w:hAnsi="Arial" w:cs="Arial"/>
          <w:lang w:val="tr-TR"/>
        </w:rPr>
      </w:pPr>
      <w:r w:rsidRPr="00C63F7A">
        <w:rPr>
          <w:rFonts w:ascii="Arial" w:hAnsi="Arial" w:cs="Arial"/>
          <w:lang w:val="tr-TR"/>
        </w:rPr>
        <w:t xml:space="preserve">Türkiye’de güncel insan hakları ve insancıl hukuk konularında </w:t>
      </w:r>
      <w:r w:rsidR="00D430A3" w:rsidRPr="00C63F7A">
        <w:rPr>
          <w:rFonts w:ascii="Arial" w:hAnsi="Arial" w:cs="Arial"/>
          <w:lang w:val="tr-TR"/>
        </w:rPr>
        <w:t>varolan</w:t>
      </w:r>
      <w:r w:rsidRPr="00C63F7A">
        <w:rPr>
          <w:rFonts w:ascii="Arial" w:hAnsi="Arial" w:cs="Arial"/>
          <w:lang w:val="tr-TR"/>
        </w:rPr>
        <w:t xml:space="preserve"> akademik araştırma ve yayın sayısını</w:t>
      </w:r>
      <w:r w:rsidR="00E941D9" w:rsidRPr="00C63F7A">
        <w:rPr>
          <w:rFonts w:ascii="Arial" w:hAnsi="Arial" w:cs="Arial"/>
          <w:lang w:val="tr-TR"/>
        </w:rPr>
        <w:t>n</w:t>
      </w:r>
      <w:r w:rsidRPr="00C63F7A">
        <w:rPr>
          <w:rFonts w:ascii="Arial" w:hAnsi="Arial" w:cs="Arial"/>
          <w:lang w:val="tr-TR"/>
        </w:rPr>
        <w:t xml:space="preserve"> </w:t>
      </w:r>
      <w:r w:rsidR="00267AA0" w:rsidRPr="00C63F7A">
        <w:rPr>
          <w:rFonts w:ascii="Arial" w:hAnsi="Arial" w:cs="Arial"/>
          <w:lang w:val="tr-TR"/>
        </w:rPr>
        <w:t>artmasına destek olmak</w:t>
      </w:r>
      <w:r w:rsidR="000973A1" w:rsidRPr="00C63F7A">
        <w:rPr>
          <w:rFonts w:ascii="Arial" w:hAnsi="Arial" w:cs="Arial"/>
          <w:lang w:val="tr-TR"/>
        </w:rPr>
        <w:t>,</w:t>
      </w:r>
    </w:p>
    <w:p w:rsidR="000004C9" w:rsidRPr="00C63F7A" w:rsidRDefault="000004C9" w:rsidP="000C1692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Arial" w:hAnsi="Arial" w:cs="Arial"/>
          <w:lang w:val="tr-TR"/>
        </w:rPr>
      </w:pPr>
      <w:r w:rsidRPr="00C63F7A">
        <w:rPr>
          <w:rFonts w:ascii="Arial" w:hAnsi="Arial" w:cs="Arial"/>
          <w:lang w:val="tr-TR"/>
        </w:rPr>
        <w:t>Türkiye’de</w:t>
      </w:r>
      <w:r w:rsidR="00E941D9" w:rsidRPr="00C63F7A">
        <w:rPr>
          <w:rFonts w:ascii="Arial" w:hAnsi="Arial" w:cs="Arial"/>
          <w:lang w:val="tr-TR"/>
        </w:rPr>
        <w:t>ki</w:t>
      </w:r>
      <w:r w:rsidRPr="00C63F7A">
        <w:rPr>
          <w:rFonts w:ascii="Arial" w:hAnsi="Arial" w:cs="Arial"/>
          <w:lang w:val="tr-TR"/>
        </w:rPr>
        <w:t xml:space="preserve"> genç akademisyenler</w:t>
      </w:r>
      <w:r w:rsidR="00E941D9" w:rsidRPr="00C63F7A">
        <w:rPr>
          <w:rFonts w:ascii="Arial" w:hAnsi="Arial" w:cs="Arial"/>
          <w:lang w:val="tr-TR"/>
        </w:rPr>
        <w:t>in</w:t>
      </w:r>
      <w:r w:rsidRPr="00C63F7A">
        <w:rPr>
          <w:rFonts w:ascii="Arial" w:hAnsi="Arial" w:cs="Arial"/>
          <w:lang w:val="tr-TR"/>
        </w:rPr>
        <w:t xml:space="preserve"> güncel insan hakları konuları</w:t>
      </w:r>
      <w:r w:rsidR="00E941D9" w:rsidRPr="00C63F7A">
        <w:rPr>
          <w:rFonts w:ascii="Arial" w:hAnsi="Arial" w:cs="Arial"/>
          <w:lang w:val="tr-TR"/>
        </w:rPr>
        <w:t>nda araştırma yapmalarını</w:t>
      </w:r>
      <w:r w:rsidR="00C04F58" w:rsidRPr="00C63F7A">
        <w:rPr>
          <w:rFonts w:ascii="Arial" w:hAnsi="Arial" w:cs="Arial"/>
          <w:lang w:val="tr-TR"/>
        </w:rPr>
        <w:t xml:space="preserve"> teşvik etmek</w:t>
      </w:r>
      <w:r w:rsidR="00E941D9" w:rsidRPr="00C63F7A">
        <w:rPr>
          <w:rFonts w:ascii="Arial" w:hAnsi="Arial" w:cs="Arial"/>
          <w:lang w:val="tr-TR"/>
        </w:rPr>
        <w:t xml:space="preserve"> ve ortak çalışma alanları yaratılmasını sağlamak</w:t>
      </w:r>
      <w:r w:rsidR="000973A1" w:rsidRPr="00C63F7A">
        <w:rPr>
          <w:rFonts w:ascii="Arial" w:hAnsi="Arial" w:cs="Arial"/>
          <w:lang w:val="tr-TR"/>
        </w:rPr>
        <w:t>tır</w:t>
      </w:r>
      <w:r w:rsidR="00E941D9" w:rsidRPr="00C63F7A">
        <w:rPr>
          <w:rFonts w:ascii="Arial" w:hAnsi="Arial" w:cs="Arial"/>
          <w:lang w:val="tr-TR"/>
        </w:rPr>
        <w:t>.</w:t>
      </w:r>
    </w:p>
    <w:p w:rsidR="008E458C" w:rsidRPr="00C63F7A" w:rsidRDefault="00B132CA" w:rsidP="000C1692">
      <w:pPr>
        <w:spacing w:line="360" w:lineRule="auto"/>
        <w:rPr>
          <w:rFonts w:ascii="Arial" w:hAnsi="Arial" w:cs="Arial"/>
          <w:b/>
          <w:color w:val="365F91" w:themeColor="accent1" w:themeShade="BF"/>
          <w:lang w:val="tr-TR"/>
        </w:rPr>
      </w:pPr>
      <w:r w:rsidRPr="00C63F7A">
        <w:rPr>
          <w:rFonts w:ascii="Arial" w:hAnsi="Arial" w:cs="Arial"/>
          <w:b/>
          <w:color w:val="365F91" w:themeColor="accent1" w:themeShade="BF"/>
          <w:lang w:val="tr-TR"/>
        </w:rPr>
        <w:t>Hibe Başvuru</w:t>
      </w:r>
      <w:r w:rsidR="008E458C" w:rsidRPr="00C63F7A">
        <w:rPr>
          <w:rFonts w:ascii="Arial" w:hAnsi="Arial" w:cs="Arial"/>
          <w:b/>
          <w:color w:val="365F91" w:themeColor="accent1" w:themeShade="BF"/>
          <w:lang w:val="tr-TR"/>
        </w:rPr>
        <w:t xml:space="preserve"> Koşulları:</w:t>
      </w:r>
    </w:p>
    <w:p w:rsidR="00C63F7A" w:rsidRDefault="00527EF2" w:rsidP="00B132CA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Arial" w:hAnsi="Arial" w:cs="Arial"/>
          <w:lang w:val="tr-TR"/>
        </w:rPr>
      </w:pPr>
      <w:r w:rsidRPr="00C63F7A">
        <w:rPr>
          <w:rFonts w:ascii="Arial" w:hAnsi="Arial" w:cs="Arial"/>
          <w:lang w:val="tr-TR"/>
        </w:rPr>
        <w:t xml:space="preserve">Hibe </w:t>
      </w:r>
      <w:r w:rsidR="00D211DB" w:rsidRPr="00C63F7A">
        <w:rPr>
          <w:rFonts w:ascii="Arial" w:hAnsi="Arial" w:cs="Arial"/>
          <w:lang w:val="tr-TR"/>
        </w:rPr>
        <w:t>almaya uygun başvuruların</w:t>
      </w:r>
      <w:r w:rsidR="00F97167" w:rsidRPr="00C63F7A">
        <w:rPr>
          <w:rFonts w:ascii="Arial" w:hAnsi="Arial" w:cs="Arial"/>
          <w:lang w:val="tr-TR"/>
        </w:rPr>
        <w:t>,</w:t>
      </w:r>
      <w:r w:rsidR="00685533" w:rsidRPr="00C63F7A">
        <w:rPr>
          <w:rFonts w:ascii="Arial" w:hAnsi="Arial" w:cs="Arial"/>
          <w:lang w:val="tr-TR"/>
        </w:rPr>
        <w:t xml:space="preserve"> </w:t>
      </w:r>
      <w:r w:rsidR="00EA4960" w:rsidRPr="00C63F7A">
        <w:rPr>
          <w:rFonts w:ascii="Arial" w:hAnsi="Arial" w:cs="Arial"/>
          <w:lang w:val="tr-TR"/>
        </w:rPr>
        <w:t>Türkiye’de</w:t>
      </w:r>
      <w:r w:rsidR="004506EF" w:rsidRPr="00C63F7A">
        <w:rPr>
          <w:rFonts w:ascii="Arial" w:hAnsi="Arial" w:cs="Arial"/>
          <w:lang w:val="tr-TR"/>
        </w:rPr>
        <w:t>ki</w:t>
      </w:r>
      <w:r w:rsidR="00EA4960" w:rsidRPr="00C63F7A">
        <w:rPr>
          <w:rFonts w:ascii="Arial" w:hAnsi="Arial" w:cs="Arial"/>
          <w:lang w:val="tr-TR"/>
        </w:rPr>
        <w:t xml:space="preserve"> güncel insan haklar</w:t>
      </w:r>
      <w:r w:rsidR="00685533" w:rsidRPr="00C63F7A">
        <w:rPr>
          <w:rFonts w:ascii="Arial" w:hAnsi="Arial" w:cs="Arial"/>
          <w:lang w:val="tr-TR"/>
        </w:rPr>
        <w:t xml:space="preserve">ı meselelerinden en az bir veya bir kaçını konu </w:t>
      </w:r>
      <w:r w:rsidR="00D211DB" w:rsidRPr="00C63F7A">
        <w:rPr>
          <w:rFonts w:ascii="Arial" w:hAnsi="Arial" w:cs="Arial"/>
          <w:lang w:val="tr-TR"/>
        </w:rPr>
        <w:t>alması</w:t>
      </w:r>
      <w:r w:rsidR="000973A1" w:rsidRPr="00C63F7A">
        <w:rPr>
          <w:rFonts w:ascii="Arial" w:hAnsi="Arial" w:cs="Arial"/>
          <w:lang w:val="tr-TR"/>
        </w:rPr>
        <w:t xml:space="preserve"> gerekmektedir.</w:t>
      </w:r>
      <w:r w:rsidR="00D211DB" w:rsidRPr="00C63F7A">
        <w:rPr>
          <w:rFonts w:ascii="Arial" w:hAnsi="Arial" w:cs="Arial"/>
          <w:lang w:val="tr-TR"/>
        </w:rPr>
        <w:t xml:space="preserve"> </w:t>
      </w:r>
      <w:r w:rsidR="00073958" w:rsidRPr="00C63F7A">
        <w:rPr>
          <w:rFonts w:ascii="Arial" w:hAnsi="Arial" w:cs="Arial"/>
          <w:lang w:val="tr-TR"/>
        </w:rPr>
        <w:t>K</w:t>
      </w:r>
      <w:r w:rsidR="00060CFC" w:rsidRPr="00C63F7A">
        <w:rPr>
          <w:rFonts w:ascii="Arial" w:hAnsi="Arial" w:cs="Arial"/>
          <w:lang w:val="tr-TR"/>
        </w:rPr>
        <w:t>adın</w:t>
      </w:r>
      <w:r w:rsidR="00267AA0" w:rsidRPr="00C63F7A">
        <w:rPr>
          <w:rFonts w:ascii="Arial" w:hAnsi="Arial" w:cs="Arial"/>
          <w:lang w:val="tr-TR"/>
        </w:rPr>
        <w:t>ın insan hakları</w:t>
      </w:r>
      <w:r w:rsidR="00B132CA" w:rsidRPr="00C63F7A">
        <w:rPr>
          <w:rFonts w:ascii="Arial" w:hAnsi="Arial" w:cs="Arial"/>
          <w:lang w:val="tr-TR"/>
        </w:rPr>
        <w:t xml:space="preserve">, </w:t>
      </w:r>
      <w:r w:rsidR="00073958" w:rsidRPr="00C63F7A">
        <w:rPr>
          <w:rFonts w:ascii="Arial" w:hAnsi="Arial" w:cs="Arial"/>
          <w:lang w:val="tr-TR"/>
        </w:rPr>
        <w:t xml:space="preserve">toplumsal cinsiyet, </w:t>
      </w:r>
      <w:r w:rsidR="00B132CA" w:rsidRPr="00C63F7A">
        <w:rPr>
          <w:rFonts w:ascii="Arial" w:hAnsi="Arial" w:cs="Arial"/>
          <w:lang w:val="tr-TR"/>
        </w:rPr>
        <w:t xml:space="preserve">göç ve mülteci, ayrımcılık, adalete erişim, çevre ve insan hakları, başvuru </w:t>
      </w:r>
    </w:p>
    <w:p w:rsidR="00C63F7A" w:rsidRPr="00C63F7A" w:rsidRDefault="00C63F7A" w:rsidP="00C63F7A">
      <w:pPr>
        <w:spacing w:line="360" w:lineRule="auto"/>
        <w:ind w:left="720"/>
        <w:jc w:val="both"/>
        <w:rPr>
          <w:rFonts w:ascii="Arial" w:hAnsi="Arial" w:cs="Arial"/>
          <w:lang w:val="tr-TR"/>
        </w:rPr>
      </w:pPr>
    </w:p>
    <w:p w:rsidR="00060CFC" w:rsidRPr="00C63F7A" w:rsidRDefault="00B132CA" w:rsidP="00B132CA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Arial" w:hAnsi="Arial" w:cs="Arial"/>
          <w:lang w:val="tr-TR"/>
        </w:rPr>
      </w:pPr>
      <w:r w:rsidRPr="00C63F7A">
        <w:rPr>
          <w:rFonts w:ascii="Arial" w:hAnsi="Arial" w:cs="Arial"/>
          <w:lang w:val="tr-TR"/>
        </w:rPr>
        <w:t xml:space="preserve">kapsamında teşvik edilen </w:t>
      </w:r>
      <w:r w:rsidR="00073958" w:rsidRPr="00C63F7A">
        <w:rPr>
          <w:rFonts w:ascii="Arial" w:hAnsi="Arial" w:cs="Arial"/>
          <w:lang w:val="tr-TR"/>
        </w:rPr>
        <w:t>temalar</w:t>
      </w:r>
      <w:r w:rsidRPr="00C63F7A">
        <w:rPr>
          <w:rFonts w:ascii="Arial" w:hAnsi="Arial" w:cs="Arial"/>
          <w:lang w:val="tr-TR"/>
        </w:rPr>
        <w:t xml:space="preserve"> arasındadır. </w:t>
      </w:r>
      <w:r w:rsidR="00073958" w:rsidRPr="00C63F7A">
        <w:rPr>
          <w:rFonts w:ascii="Arial" w:hAnsi="Arial" w:cs="Arial"/>
          <w:lang w:val="tr-TR"/>
        </w:rPr>
        <w:t>Ancak bu temalar başvurucular açısından herhangi bir sınırlama getirmeyecek, tercih kullanılması gerektiği durumlarda değerlendirme kriteri olarak yer alabilecektir.</w:t>
      </w:r>
    </w:p>
    <w:p w:rsidR="00C6187C" w:rsidRPr="00C63F7A" w:rsidRDefault="00C6187C" w:rsidP="00073958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Arial" w:hAnsi="Arial" w:cs="Arial"/>
          <w:lang w:val="tr-TR"/>
        </w:rPr>
      </w:pPr>
      <w:r w:rsidRPr="00C63F7A">
        <w:rPr>
          <w:rFonts w:ascii="Arial" w:hAnsi="Arial" w:cs="Arial"/>
          <w:lang w:val="tr-TR"/>
        </w:rPr>
        <w:t>Değerlendirme aşamasında</w:t>
      </w:r>
      <w:r w:rsidR="00B132CA" w:rsidRPr="00C63F7A">
        <w:rPr>
          <w:rFonts w:ascii="Arial" w:hAnsi="Arial" w:cs="Arial"/>
          <w:lang w:val="tr-TR"/>
        </w:rPr>
        <w:t xml:space="preserve"> </w:t>
      </w:r>
      <w:r w:rsidRPr="00C63F7A">
        <w:rPr>
          <w:rFonts w:ascii="Arial" w:hAnsi="Arial" w:cs="Arial"/>
          <w:lang w:val="tr-TR"/>
        </w:rPr>
        <w:t xml:space="preserve"> saha çalışması içeren</w:t>
      </w:r>
      <w:r w:rsidR="00B132CA" w:rsidRPr="00C63F7A">
        <w:rPr>
          <w:rFonts w:ascii="Arial" w:hAnsi="Arial" w:cs="Arial"/>
          <w:lang w:val="tr-TR"/>
        </w:rPr>
        <w:t xml:space="preserve"> ve/veya</w:t>
      </w:r>
      <w:r w:rsidR="00FF12C5" w:rsidRPr="00C63F7A">
        <w:rPr>
          <w:rFonts w:ascii="Arial" w:hAnsi="Arial" w:cs="Arial"/>
          <w:lang w:val="tr-TR"/>
        </w:rPr>
        <w:t xml:space="preserve"> farklı disiplinlerden insan hakları araştırmacılarının iş</w:t>
      </w:r>
      <w:r w:rsidR="00073958" w:rsidRPr="00C63F7A">
        <w:rPr>
          <w:rFonts w:ascii="Arial" w:hAnsi="Arial" w:cs="Arial"/>
          <w:lang w:val="tr-TR"/>
        </w:rPr>
        <w:t>birliğinde hazırlanan teklifler tercih kullanılması gerektiği durumlarda değerlendirme kriteri olarak yer alabilecektir.</w:t>
      </w:r>
    </w:p>
    <w:p w:rsidR="00267AA0" w:rsidRPr="00C63F7A" w:rsidRDefault="00267AA0" w:rsidP="000C1692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Arial" w:hAnsi="Arial" w:cs="Arial"/>
          <w:lang w:val="tr-TR"/>
        </w:rPr>
      </w:pPr>
      <w:r w:rsidRPr="00C63F7A">
        <w:rPr>
          <w:rFonts w:ascii="Arial" w:hAnsi="Arial" w:cs="Arial"/>
          <w:lang w:val="tr-TR"/>
        </w:rPr>
        <w:t xml:space="preserve">Araştırmanın metodolojisi, insan hakları araştırmaları ve etik standartlarına uygun, toplumsal cinsiyet eşitliği kriterlerini gözeten yöntem ve araçlara sahip </w:t>
      </w:r>
      <w:r w:rsidR="000973A1" w:rsidRPr="00C63F7A">
        <w:rPr>
          <w:rFonts w:ascii="Arial" w:hAnsi="Arial" w:cs="Arial"/>
          <w:lang w:val="tr-TR"/>
        </w:rPr>
        <w:t>olması gerekmektedir</w:t>
      </w:r>
      <w:r w:rsidRPr="00C63F7A">
        <w:rPr>
          <w:rFonts w:ascii="Arial" w:hAnsi="Arial" w:cs="Arial"/>
          <w:lang w:val="tr-TR"/>
        </w:rPr>
        <w:t>.</w:t>
      </w:r>
    </w:p>
    <w:p w:rsidR="00C6187C" w:rsidRPr="00C63F7A" w:rsidRDefault="00141D7B" w:rsidP="000C1692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Arial" w:hAnsi="Arial" w:cs="Arial"/>
          <w:lang w:val="tr-TR"/>
        </w:rPr>
      </w:pPr>
      <w:r w:rsidRPr="00C63F7A">
        <w:rPr>
          <w:rFonts w:ascii="Arial" w:hAnsi="Arial" w:cs="Arial"/>
          <w:lang w:val="tr-TR"/>
        </w:rPr>
        <w:t>Araştırma teklifinin</w:t>
      </w:r>
      <w:r w:rsidR="00047F59" w:rsidRPr="00C63F7A">
        <w:rPr>
          <w:rFonts w:ascii="Arial" w:hAnsi="Arial" w:cs="Arial"/>
          <w:lang w:val="tr-TR"/>
        </w:rPr>
        <w:t xml:space="preserve"> h</w:t>
      </w:r>
      <w:r w:rsidR="00C6187C" w:rsidRPr="00C63F7A">
        <w:rPr>
          <w:rFonts w:ascii="Arial" w:hAnsi="Arial" w:cs="Arial"/>
          <w:lang w:val="tr-TR"/>
        </w:rPr>
        <w:t>alihazırda yürütülmekte</w:t>
      </w:r>
      <w:r w:rsidR="00047F59" w:rsidRPr="00C63F7A">
        <w:rPr>
          <w:rFonts w:ascii="Arial" w:hAnsi="Arial" w:cs="Arial"/>
          <w:lang w:val="tr-TR"/>
        </w:rPr>
        <w:t xml:space="preserve"> veya yürütülecek</w:t>
      </w:r>
      <w:r w:rsidR="00C6187C" w:rsidRPr="00C63F7A">
        <w:rPr>
          <w:rFonts w:ascii="Arial" w:hAnsi="Arial" w:cs="Arial"/>
          <w:lang w:val="tr-TR"/>
        </w:rPr>
        <w:t xml:space="preserve"> olan başka bir </w:t>
      </w:r>
      <w:r w:rsidR="00047F59" w:rsidRPr="00C63F7A">
        <w:rPr>
          <w:rFonts w:ascii="Arial" w:hAnsi="Arial" w:cs="Arial"/>
          <w:lang w:val="tr-TR"/>
        </w:rPr>
        <w:t>araştırmanın parçası olması halinde,</w:t>
      </w:r>
      <w:r w:rsidR="00B132CA" w:rsidRPr="00C63F7A">
        <w:rPr>
          <w:rFonts w:ascii="Arial" w:hAnsi="Arial" w:cs="Arial"/>
          <w:lang w:val="tr-TR"/>
        </w:rPr>
        <w:t xml:space="preserve"> ek kaynakla ilgili bilgi verilmeli,</w:t>
      </w:r>
      <w:r w:rsidR="00047F59" w:rsidRPr="00C63F7A">
        <w:rPr>
          <w:rFonts w:ascii="Arial" w:hAnsi="Arial" w:cs="Arial"/>
          <w:lang w:val="tr-TR"/>
        </w:rPr>
        <w:t xml:space="preserve"> </w:t>
      </w:r>
      <w:r w:rsidR="00C6187C" w:rsidRPr="00C63F7A">
        <w:rPr>
          <w:rFonts w:ascii="Arial" w:hAnsi="Arial" w:cs="Arial"/>
          <w:lang w:val="tr-TR"/>
        </w:rPr>
        <w:t>ilgili bütçe kalemlerinin i</w:t>
      </w:r>
      <w:r w:rsidR="00047F59" w:rsidRPr="00C63F7A">
        <w:rPr>
          <w:rFonts w:ascii="Arial" w:hAnsi="Arial" w:cs="Arial"/>
          <w:lang w:val="tr-TR"/>
        </w:rPr>
        <w:t xml:space="preserve">ki kez fonlanmayacağı </w:t>
      </w:r>
      <w:r w:rsidRPr="00C63F7A">
        <w:rPr>
          <w:rFonts w:ascii="Arial" w:hAnsi="Arial" w:cs="Arial"/>
          <w:lang w:val="tr-TR"/>
        </w:rPr>
        <w:t xml:space="preserve">araştırmacı tarafından </w:t>
      </w:r>
      <w:r w:rsidR="00B132CA" w:rsidRPr="00C63F7A">
        <w:rPr>
          <w:rFonts w:ascii="Arial" w:hAnsi="Arial" w:cs="Arial"/>
          <w:lang w:val="tr-TR"/>
        </w:rPr>
        <w:t>beyan edilmelidir.</w:t>
      </w:r>
    </w:p>
    <w:p w:rsidR="00C6187C" w:rsidRPr="00C63F7A" w:rsidRDefault="00FF12C5" w:rsidP="000C1692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Arial" w:hAnsi="Arial" w:cs="Arial"/>
          <w:lang w:val="tr-TR"/>
        </w:rPr>
      </w:pPr>
      <w:r w:rsidRPr="00C63F7A">
        <w:rPr>
          <w:rFonts w:ascii="Arial" w:hAnsi="Arial" w:cs="Arial"/>
          <w:lang w:val="tr-TR"/>
        </w:rPr>
        <w:t>Araştırma teklifi Türkçe</w:t>
      </w:r>
      <w:r w:rsidR="00060CFC" w:rsidRPr="00C63F7A">
        <w:rPr>
          <w:rFonts w:ascii="Arial" w:hAnsi="Arial" w:cs="Arial"/>
          <w:lang w:val="tr-TR"/>
        </w:rPr>
        <w:t xml:space="preserve"> </w:t>
      </w:r>
      <w:r w:rsidR="00060CFC" w:rsidRPr="00C63F7A">
        <w:rPr>
          <w:rFonts w:ascii="Arial" w:hAnsi="Arial" w:cs="Arial"/>
          <w:b/>
          <w:lang w:val="tr-TR"/>
        </w:rPr>
        <w:t>ve</w:t>
      </w:r>
      <w:r w:rsidR="000973A1" w:rsidRPr="00C63F7A">
        <w:rPr>
          <w:rFonts w:ascii="Arial" w:hAnsi="Arial" w:cs="Arial"/>
          <w:b/>
          <w:lang w:val="tr-TR"/>
        </w:rPr>
        <w:t>ya</w:t>
      </w:r>
      <w:r w:rsidR="00060CFC" w:rsidRPr="00C63F7A">
        <w:rPr>
          <w:rFonts w:ascii="Arial" w:hAnsi="Arial" w:cs="Arial"/>
          <w:lang w:val="tr-TR"/>
        </w:rPr>
        <w:t xml:space="preserve"> İngilizce </w:t>
      </w:r>
      <w:r w:rsidR="003E75F7" w:rsidRPr="00C63F7A">
        <w:rPr>
          <w:rFonts w:ascii="Arial" w:hAnsi="Arial" w:cs="Arial"/>
          <w:lang w:val="tr-TR"/>
        </w:rPr>
        <w:t xml:space="preserve">dillerinde, </w:t>
      </w:r>
      <w:r w:rsidR="003E75F7" w:rsidRPr="00C63F7A">
        <w:rPr>
          <w:rFonts w:ascii="Arial" w:hAnsi="Arial" w:cs="Arial"/>
          <w:b/>
          <w:i/>
          <w:lang w:val="tr-TR"/>
        </w:rPr>
        <w:t>Word</w:t>
      </w:r>
      <w:r w:rsidR="003E75F7" w:rsidRPr="00C63F7A">
        <w:rPr>
          <w:rFonts w:ascii="Arial" w:hAnsi="Arial" w:cs="Arial"/>
          <w:lang w:val="tr-TR"/>
        </w:rPr>
        <w:t xml:space="preserve"> dökümanı olarak sunulmalıdır.</w:t>
      </w:r>
    </w:p>
    <w:p w:rsidR="00073958" w:rsidRPr="00C63F7A" w:rsidRDefault="00073958" w:rsidP="000C1692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Arial" w:hAnsi="Arial" w:cs="Arial"/>
          <w:lang w:val="tr-TR"/>
        </w:rPr>
      </w:pPr>
      <w:r w:rsidRPr="00C63F7A">
        <w:rPr>
          <w:rFonts w:ascii="Arial" w:hAnsi="Arial" w:cs="Arial"/>
          <w:lang w:val="tr-TR"/>
        </w:rPr>
        <w:t xml:space="preserve">Araştırmaların kapalı isim yöntemi ile değerlendirildiği göz önüne alınarak, araştırmacıların adlarının Araştırma Ekibi Bilgi Formu ve Kaynakça dışında </w:t>
      </w:r>
      <w:r w:rsidR="005C5E63" w:rsidRPr="00C63F7A">
        <w:rPr>
          <w:rFonts w:ascii="Arial" w:hAnsi="Arial" w:cs="Arial"/>
          <w:lang w:val="tr-TR"/>
        </w:rPr>
        <w:t>başvuru metninde yer almamasına özen gösterilmelidir.</w:t>
      </w:r>
    </w:p>
    <w:p w:rsidR="00614DD1" w:rsidRPr="00C63F7A" w:rsidRDefault="00614DD1" w:rsidP="00F754D1">
      <w:pPr>
        <w:pStyle w:val="Default"/>
        <w:spacing w:line="360" w:lineRule="auto"/>
        <w:jc w:val="both"/>
        <w:rPr>
          <w:rFonts w:ascii="Arial" w:hAnsi="Arial" w:cs="Arial"/>
          <w:b/>
          <w:color w:val="365F91" w:themeColor="accent1" w:themeShade="BF"/>
          <w:sz w:val="22"/>
          <w:szCs w:val="22"/>
          <w:lang w:val="tr-TR"/>
        </w:rPr>
      </w:pPr>
      <w:r w:rsidRPr="00C63F7A">
        <w:rPr>
          <w:rFonts w:ascii="Arial" w:hAnsi="Arial" w:cs="Arial"/>
          <w:b/>
          <w:color w:val="365F91" w:themeColor="accent1" w:themeShade="BF"/>
          <w:sz w:val="22"/>
          <w:szCs w:val="22"/>
          <w:lang w:val="tr-TR"/>
        </w:rPr>
        <w:t>Etik Değerlendirme:</w:t>
      </w:r>
    </w:p>
    <w:p w:rsidR="00614DD1" w:rsidRPr="00C63F7A" w:rsidRDefault="00614DD1" w:rsidP="000C1692">
      <w:pPr>
        <w:pStyle w:val="Defaul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  <w:lang w:val="tr-TR"/>
        </w:rPr>
      </w:pPr>
      <w:r w:rsidRPr="00C63F7A">
        <w:rPr>
          <w:rFonts w:ascii="Arial" w:hAnsi="Arial" w:cs="Arial"/>
          <w:color w:val="auto"/>
          <w:sz w:val="22"/>
          <w:szCs w:val="22"/>
          <w:lang w:val="tr-TR"/>
        </w:rPr>
        <w:t xml:space="preserve">Temel nesnesi insan olan araştırmalar etik değerlendirmeye tabi </w:t>
      </w:r>
      <w:r w:rsidR="00B132CA" w:rsidRPr="00C63F7A">
        <w:rPr>
          <w:rFonts w:ascii="Arial" w:hAnsi="Arial" w:cs="Arial"/>
          <w:color w:val="auto"/>
          <w:sz w:val="22"/>
          <w:szCs w:val="22"/>
          <w:lang w:val="tr-TR"/>
        </w:rPr>
        <w:t>tutulacaktır</w:t>
      </w:r>
      <w:r w:rsidRPr="00C63F7A">
        <w:rPr>
          <w:rFonts w:ascii="Arial" w:hAnsi="Arial" w:cs="Arial"/>
          <w:color w:val="auto"/>
          <w:sz w:val="22"/>
          <w:szCs w:val="22"/>
          <w:lang w:val="tr-TR"/>
        </w:rPr>
        <w:t xml:space="preserve">; </w:t>
      </w:r>
      <w:r w:rsidR="00B132CA" w:rsidRPr="00C63F7A">
        <w:rPr>
          <w:rFonts w:ascii="Arial" w:hAnsi="Arial" w:cs="Arial"/>
          <w:color w:val="auto"/>
          <w:sz w:val="22"/>
          <w:szCs w:val="22"/>
          <w:lang w:val="tr-TR"/>
        </w:rPr>
        <w:t xml:space="preserve">başvurular </w:t>
      </w:r>
      <w:r w:rsidRPr="00C63F7A">
        <w:rPr>
          <w:rFonts w:ascii="Arial" w:hAnsi="Arial" w:cs="Arial"/>
          <w:color w:val="auto"/>
          <w:sz w:val="22"/>
          <w:szCs w:val="22"/>
          <w:lang w:val="tr-TR"/>
        </w:rPr>
        <w:t>sosyal ve davranışsal bilim toplulukları tarafından ortaya konmuş olan etik standartları ve kur</w:t>
      </w:r>
      <w:r w:rsidR="00B132CA" w:rsidRPr="00C63F7A">
        <w:rPr>
          <w:rFonts w:ascii="Arial" w:hAnsi="Arial" w:cs="Arial"/>
          <w:color w:val="auto"/>
          <w:sz w:val="22"/>
          <w:szCs w:val="22"/>
          <w:lang w:val="tr-TR"/>
        </w:rPr>
        <w:t xml:space="preserve">allarına uygunluğu açısından </w:t>
      </w:r>
      <w:r w:rsidRPr="00C63F7A">
        <w:rPr>
          <w:rFonts w:ascii="Arial" w:hAnsi="Arial" w:cs="Arial"/>
          <w:color w:val="auto"/>
          <w:sz w:val="22"/>
          <w:szCs w:val="22"/>
          <w:lang w:val="tr-TR"/>
        </w:rPr>
        <w:t xml:space="preserve">değerlendirilecektir. </w:t>
      </w:r>
    </w:p>
    <w:p w:rsidR="00FF12C5" w:rsidRPr="00C63F7A" w:rsidRDefault="00FF12C5" w:rsidP="000C1692">
      <w:pPr>
        <w:pStyle w:val="ListParagraph"/>
        <w:spacing w:line="360" w:lineRule="auto"/>
        <w:ind w:left="1080"/>
        <w:jc w:val="both"/>
        <w:rPr>
          <w:rFonts w:ascii="Arial" w:hAnsi="Arial" w:cs="Arial"/>
          <w:lang w:val="tr-TR"/>
        </w:rPr>
      </w:pPr>
    </w:p>
    <w:p w:rsidR="00C6187C" w:rsidRPr="00C63F7A" w:rsidRDefault="00C6187C" w:rsidP="000C1692">
      <w:pPr>
        <w:pStyle w:val="ListParagraph"/>
        <w:spacing w:line="360" w:lineRule="auto"/>
        <w:ind w:left="0"/>
        <w:jc w:val="both"/>
        <w:rPr>
          <w:rFonts w:ascii="Arial" w:hAnsi="Arial" w:cs="Arial"/>
          <w:b/>
          <w:color w:val="365F91" w:themeColor="accent1" w:themeShade="BF"/>
          <w:lang w:val="tr-TR"/>
        </w:rPr>
      </w:pPr>
      <w:r w:rsidRPr="00C63F7A">
        <w:rPr>
          <w:rFonts w:ascii="Arial" w:hAnsi="Arial" w:cs="Arial"/>
          <w:b/>
          <w:color w:val="365F91" w:themeColor="accent1" w:themeShade="BF"/>
          <w:lang w:val="tr-TR"/>
        </w:rPr>
        <w:t>Kimler Başvurabilir:</w:t>
      </w:r>
    </w:p>
    <w:p w:rsidR="00EA4960" w:rsidRPr="00C63F7A" w:rsidRDefault="00EA4960" w:rsidP="000C169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lang w:val="tr-TR"/>
        </w:rPr>
      </w:pPr>
      <w:r w:rsidRPr="00C63F7A">
        <w:rPr>
          <w:rFonts w:ascii="Arial" w:hAnsi="Arial" w:cs="Arial"/>
          <w:lang w:val="tr-TR"/>
        </w:rPr>
        <w:t>Türki</w:t>
      </w:r>
      <w:r w:rsidR="00B82FE1" w:rsidRPr="00C63F7A">
        <w:rPr>
          <w:rFonts w:ascii="Arial" w:hAnsi="Arial" w:cs="Arial"/>
          <w:lang w:val="tr-TR"/>
        </w:rPr>
        <w:t xml:space="preserve">yedeki </w:t>
      </w:r>
      <w:r w:rsidR="00527EF2" w:rsidRPr="00C63F7A">
        <w:rPr>
          <w:rFonts w:ascii="Arial" w:hAnsi="Arial" w:cs="Arial"/>
          <w:lang w:val="tr-TR"/>
        </w:rPr>
        <w:t>üniversitelerde çalışan</w:t>
      </w:r>
      <w:r w:rsidRPr="00C63F7A">
        <w:rPr>
          <w:rFonts w:ascii="Arial" w:hAnsi="Arial" w:cs="Arial"/>
          <w:lang w:val="tr-TR"/>
        </w:rPr>
        <w:t xml:space="preserve"> akademik kadro mensupları veya</w:t>
      </w:r>
      <w:r w:rsidR="00527EF2" w:rsidRPr="00C63F7A">
        <w:rPr>
          <w:rFonts w:ascii="Arial" w:hAnsi="Arial" w:cs="Arial"/>
          <w:lang w:val="tr-TR"/>
        </w:rPr>
        <w:t xml:space="preserve"> eğitimleri</w:t>
      </w:r>
      <w:r w:rsidR="00B82FE1" w:rsidRPr="00C63F7A">
        <w:rPr>
          <w:rFonts w:ascii="Arial" w:hAnsi="Arial" w:cs="Arial"/>
          <w:lang w:val="tr-TR"/>
        </w:rPr>
        <w:t>ni</w:t>
      </w:r>
      <w:r w:rsidR="00527EF2" w:rsidRPr="00C63F7A">
        <w:rPr>
          <w:rFonts w:ascii="Arial" w:hAnsi="Arial" w:cs="Arial"/>
          <w:lang w:val="tr-TR"/>
        </w:rPr>
        <w:t xml:space="preserve"> sür</w:t>
      </w:r>
      <w:r w:rsidR="00B82FE1" w:rsidRPr="00C63F7A">
        <w:rPr>
          <w:rFonts w:ascii="Arial" w:hAnsi="Arial" w:cs="Arial"/>
          <w:lang w:val="tr-TR"/>
        </w:rPr>
        <w:t>düren</w:t>
      </w:r>
      <w:r w:rsidRPr="00C63F7A">
        <w:rPr>
          <w:rFonts w:ascii="Arial" w:hAnsi="Arial" w:cs="Arial"/>
          <w:lang w:val="tr-TR"/>
        </w:rPr>
        <w:t xml:space="preserve"> yüksek lisans ve doktora öğrencileri </w:t>
      </w:r>
      <w:r w:rsidR="00B82FE1" w:rsidRPr="00C63F7A">
        <w:rPr>
          <w:rFonts w:ascii="Arial" w:hAnsi="Arial" w:cs="Arial"/>
          <w:lang w:val="tr-TR"/>
        </w:rPr>
        <w:t>hibenin asıl başvurucuları</w:t>
      </w:r>
      <w:r w:rsidR="00685533" w:rsidRPr="00C63F7A">
        <w:rPr>
          <w:rFonts w:ascii="Arial" w:hAnsi="Arial" w:cs="Arial"/>
          <w:lang w:val="tr-TR"/>
        </w:rPr>
        <w:t xml:space="preserve"> olabilirler</w:t>
      </w:r>
      <w:r w:rsidRPr="00C63F7A">
        <w:rPr>
          <w:rFonts w:ascii="Arial" w:hAnsi="Arial" w:cs="Arial"/>
          <w:lang w:val="tr-TR"/>
        </w:rPr>
        <w:t>.</w:t>
      </w:r>
    </w:p>
    <w:p w:rsidR="00EA4960" w:rsidRPr="00C63F7A" w:rsidRDefault="00EA4960" w:rsidP="000C169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lang w:val="tr-TR"/>
        </w:rPr>
      </w:pPr>
      <w:r w:rsidRPr="00C63F7A">
        <w:rPr>
          <w:rFonts w:ascii="Arial" w:hAnsi="Arial" w:cs="Arial"/>
          <w:lang w:val="tr-TR"/>
        </w:rPr>
        <w:t>Başvur</w:t>
      </w:r>
      <w:r w:rsidR="00685533" w:rsidRPr="00C63F7A">
        <w:rPr>
          <w:rFonts w:ascii="Arial" w:hAnsi="Arial" w:cs="Arial"/>
          <w:lang w:val="tr-TR"/>
        </w:rPr>
        <w:t>ucu olan kişinin</w:t>
      </w:r>
      <w:r w:rsidRPr="00C63F7A">
        <w:rPr>
          <w:rFonts w:ascii="Arial" w:hAnsi="Arial" w:cs="Arial"/>
          <w:lang w:val="tr-TR"/>
        </w:rPr>
        <w:t xml:space="preserve"> Türkiye Cumhuriyeti </w:t>
      </w:r>
      <w:r w:rsidR="00685533" w:rsidRPr="00C63F7A">
        <w:rPr>
          <w:rFonts w:ascii="Arial" w:hAnsi="Arial" w:cs="Arial"/>
          <w:lang w:val="tr-TR"/>
        </w:rPr>
        <w:t>vatandaşı</w:t>
      </w:r>
      <w:r w:rsidRPr="00C63F7A">
        <w:rPr>
          <w:rFonts w:ascii="Arial" w:hAnsi="Arial" w:cs="Arial"/>
          <w:lang w:val="tr-TR"/>
        </w:rPr>
        <w:t xml:space="preserve"> </w:t>
      </w:r>
      <w:r w:rsidR="00685533" w:rsidRPr="00C63F7A">
        <w:rPr>
          <w:rFonts w:ascii="Arial" w:hAnsi="Arial" w:cs="Arial"/>
          <w:lang w:val="tr-TR"/>
        </w:rPr>
        <w:t>olup araştırma esnasında Türkiye’de ikamet etmesi gerekmektedir</w:t>
      </w:r>
      <w:r w:rsidRPr="00C63F7A">
        <w:rPr>
          <w:rFonts w:ascii="Arial" w:hAnsi="Arial" w:cs="Arial"/>
          <w:lang w:val="tr-TR"/>
        </w:rPr>
        <w:t>. Geçici olarak Türkiye dışında ikamet</w:t>
      </w:r>
      <w:r w:rsidR="00527EF2" w:rsidRPr="00C63F7A">
        <w:rPr>
          <w:rFonts w:ascii="Arial" w:hAnsi="Arial" w:cs="Arial"/>
          <w:lang w:val="tr-TR"/>
        </w:rPr>
        <w:t xml:space="preserve"> eden TC</w:t>
      </w:r>
      <w:r w:rsidR="000973A1" w:rsidRPr="00C63F7A">
        <w:rPr>
          <w:rFonts w:ascii="Arial" w:hAnsi="Arial" w:cs="Arial"/>
          <w:lang w:val="tr-TR"/>
        </w:rPr>
        <w:t>.</w:t>
      </w:r>
      <w:r w:rsidR="00527EF2" w:rsidRPr="00C63F7A">
        <w:rPr>
          <w:rFonts w:ascii="Arial" w:hAnsi="Arial" w:cs="Arial"/>
          <w:lang w:val="tr-TR"/>
        </w:rPr>
        <w:t xml:space="preserve"> vatandaşları hibe</w:t>
      </w:r>
      <w:r w:rsidRPr="00C63F7A">
        <w:rPr>
          <w:rFonts w:ascii="Arial" w:hAnsi="Arial" w:cs="Arial"/>
          <w:lang w:val="tr-TR"/>
        </w:rPr>
        <w:t xml:space="preserve"> için başvuramaz.</w:t>
      </w:r>
    </w:p>
    <w:p w:rsidR="00C63F7A" w:rsidRDefault="000973A1" w:rsidP="000C169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lang w:val="tr-TR"/>
        </w:rPr>
      </w:pPr>
      <w:r w:rsidRPr="00C63F7A">
        <w:rPr>
          <w:rFonts w:ascii="Arial" w:hAnsi="Arial" w:cs="Arial"/>
          <w:lang w:val="tr-TR"/>
        </w:rPr>
        <w:t xml:space="preserve">Başvuru sahibi </w:t>
      </w:r>
      <w:r w:rsidR="00EA4960" w:rsidRPr="00C63F7A">
        <w:rPr>
          <w:rFonts w:ascii="Arial" w:hAnsi="Arial" w:cs="Arial"/>
          <w:lang w:val="tr-TR"/>
        </w:rPr>
        <w:t>araştırmayı bireysel ol</w:t>
      </w:r>
      <w:r w:rsidR="005C5E63" w:rsidRPr="00C63F7A">
        <w:rPr>
          <w:rFonts w:ascii="Arial" w:hAnsi="Arial" w:cs="Arial"/>
          <w:lang w:val="tr-TR"/>
        </w:rPr>
        <w:t>arak veya bir araştırma grubu ile birlikte</w:t>
      </w:r>
      <w:r w:rsidR="00EA4960" w:rsidRPr="00C63F7A">
        <w:rPr>
          <w:rFonts w:ascii="Arial" w:hAnsi="Arial" w:cs="Arial"/>
          <w:lang w:val="tr-TR"/>
        </w:rPr>
        <w:t xml:space="preserve"> sürdürebilir. </w:t>
      </w:r>
      <w:r w:rsidR="00267AA0" w:rsidRPr="00C63F7A">
        <w:rPr>
          <w:rFonts w:ascii="Arial" w:hAnsi="Arial" w:cs="Arial"/>
          <w:lang w:val="tr-TR"/>
        </w:rPr>
        <w:t>B</w:t>
      </w:r>
      <w:r w:rsidR="00EA4960" w:rsidRPr="00C63F7A">
        <w:rPr>
          <w:rFonts w:ascii="Arial" w:hAnsi="Arial" w:cs="Arial"/>
          <w:lang w:val="tr-TR"/>
        </w:rPr>
        <w:t>aşvuru bir araştırma grubu adına yapılacak</w:t>
      </w:r>
      <w:r w:rsidR="00267AA0" w:rsidRPr="00C63F7A">
        <w:rPr>
          <w:rFonts w:ascii="Arial" w:hAnsi="Arial" w:cs="Arial"/>
          <w:lang w:val="tr-TR"/>
        </w:rPr>
        <w:t>sa başvuru sahibi</w:t>
      </w:r>
      <w:r w:rsidR="00EA4960" w:rsidRPr="00C63F7A">
        <w:rPr>
          <w:rFonts w:ascii="Arial" w:hAnsi="Arial" w:cs="Arial"/>
          <w:lang w:val="tr-TR"/>
        </w:rPr>
        <w:t xml:space="preserve"> araştırmacı </w:t>
      </w:r>
      <w:r w:rsidR="005C5E63" w:rsidRPr="00C63F7A">
        <w:rPr>
          <w:rFonts w:ascii="Arial" w:hAnsi="Arial" w:cs="Arial"/>
          <w:lang w:val="tr-TR"/>
        </w:rPr>
        <w:t>“A</w:t>
      </w:r>
      <w:r w:rsidR="00761C6A" w:rsidRPr="00C63F7A">
        <w:rPr>
          <w:rFonts w:ascii="Arial" w:hAnsi="Arial" w:cs="Arial"/>
          <w:lang w:val="tr-TR"/>
        </w:rPr>
        <w:t xml:space="preserve">raşırma </w:t>
      </w:r>
      <w:r w:rsidR="005C5E63" w:rsidRPr="00C63F7A">
        <w:rPr>
          <w:rFonts w:ascii="Arial" w:hAnsi="Arial" w:cs="Arial"/>
          <w:lang w:val="tr-TR"/>
        </w:rPr>
        <w:t>K</w:t>
      </w:r>
      <w:r w:rsidR="00F97167" w:rsidRPr="00C63F7A">
        <w:rPr>
          <w:rFonts w:ascii="Arial" w:hAnsi="Arial" w:cs="Arial"/>
          <w:lang w:val="tr-TR"/>
        </w:rPr>
        <w:t>oordinatör</w:t>
      </w:r>
      <w:r w:rsidR="005C5E63" w:rsidRPr="00C63F7A">
        <w:rPr>
          <w:rFonts w:ascii="Arial" w:hAnsi="Arial" w:cs="Arial"/>
          <w:lang w:val="tr-TR"/>
        </w:rPr>
        <w:t>ü</w:t>
      </w:r>
      <w:r w:rsidR="00761C6A" w:rsidRPr="00C63F7A">
        <w:rPr>
          <w:rFonts w:ascii="Arial" w:hAnsi="Arial" w:cs="Arial"/>
          <w:lang w:val="tr-TR"/>
        </w:rPr>
        <w:t>”</w:t>
      </w:r>
      <w:r w:rsidR="00EA4960" w:rsidRPr="00C63F7A">
        <w:rPr>
          <w:rFonts w:ascii="Arial" w:hAnsi="Arial" w:cs="Arial"/>
          <w:lang w:val="tr-TR"/>
        </w:rPr>
        <w:t xml:space="preserve"> </w:t>
      </w:r>
      <w:r w:rsidR="005C5E63" w:rsidRPr="00C63F7A">
        <w:rPr>
          <w:rFonts w:ascii="Arial" w:hAnsi="Arial" w:cs="Arial"/>
          <w:lang w:val="tr-TR"/>
        </w:rPr>
        <w:t>görevini</w:t>
      </w:r>
      <w:r w:rsidR="00EA4960" w:rsidRPr="00C63F7A">
        <w:rPr>
          <w:rFonts w:ascii="Arial" w:hAnsi="Arial" w:cs="Arial"/>
          <w:lang w:val="tr-TR"/>
        </w:rPr>
        <w:t xml:space="preserve"> üstlenecek</w:t>
      </w:r>
      <w:r w:rsidR="00FF12C5" w:rsidRPr="00C63F7A">
        <w:rPr>
          <w:rFonts w:ascii="Arial" w:hAnsi="Arial" w:cs="Arial"/>
          <w:lang w:val="tr-TR"/>
        </w:rPr>
        <w:t>tir.</w:t>
      </w:r>
      <w:r w:rsidR="00EA4960" w:rsidRPr="00C63F7A">
        <w:rPr>
          <w:rFonts w:ascii="Arial" w:hAnsi="Arial" w:cs="Arial"/>
          <w:lang w:val="tr-TR"/>
        </w:rPr>
        <w:t xml:space="preserve"> </w:t>
      </w:r>
      <w:r w:rsidR="00B132CA" w:rsidRPr="00C63F7A">
        <w:rPr>
          <w:rFonts w:ascii="Arial" w:hAnsi="Arial" w:cs="Arial"/>
          <w:lang w:val="tr-TR"/>
        </w:rPr>
        <w:t xml:space="preserve">Araştırma </w:t>
      </w:r>
      <w:r w:rsidR="00F97167" w:rsidRPr="00C63F7A">
        <w:rPr>
          <w:rFonts w:ascii="Arial" w:hAnsi="Arial" w:cs="Arial"/>
          <w:lang w:val="tr-TR"/>
        </w:rPr>
        <w:t xml:space="preserve"> hibe almay</w:t>
      </w:r>
      <w:r w:rsidR="00FF12C5" w:rsidRPr="00C63F7A">
        <w:rPr>
          <w:rFonts w:ascii="Arial" w:hAnsi="Arial" w:cs="Arial"/>
          <w:lang w:val="tr-TR"/>
        </w:rPr>
        <w:t>a</w:t>
      </w:r>
    </w:p>
    <w:p w:rsidR="00C63F7A" w:rsidRPr="00C63F7A" w:rsidRDefault="00C63F7A" w:rsidP="00C63F7A">
      <w:pPr>
        <w:spacing w:line="360" w:lineRule="auto"/>
        <w:ind w:left="720"/>
        <w:jc w:val="both"/>
        <w:rPr>
          <w:rFonts w:ascii="Arial" w:hAnsi="Arial" w:cs="Arial"/>
          <w:lang w:val="tr-TR"/>
        </w:rPr>
      </w:pPr>
    </w:p>
    <w:p w:rsidR="00C63F7A" w:rsidRPr="00C63F7A" w:rsidRDefault="00C63F7A" w:rsidP="00C63F7A">
      <w:pPr>
        <w:spacing w:line="360" w:lineRule="auto"/>
        <w:ind w:left="720"/>
        <w:jc w:val="both"/>
        <w:rPr>
          <w:rFonts w:ascii="Arial" w:hAnsi="Arial" w:cs="Arial"/>
          <w:lang w:val="tr-TR"/>
        </w:rPr>
      </w:pPr>
    </w:p>
    <w:p w:rsidR="00EA4960" w:rsidRPr="00C63F7A" w:rsidRDefault="00FF12C5" w:rsidP="00C63F7A">
      <w:pPr>
        <w:spacing w:line="360" w:lineRule="auto"/>
        <w:ind w:left="720"/>
        <w:jc w:val="both"/>
        <w:rPr>
          <w:rFonts w:ascii="Arial" w:hAnsi="Arial" w:cs="Arial"/>
          <w:lang w:val="tr-TR"/>
        </w:rPr>
      </w:pPr>
      <w:r w:rsidRPr="00C63F7A">
        <w:rPr>
          <w:rFonts w:ascii="Arial" w:hAnsi="Arial" w:cs="Arial"/>
          <w:lang w:val="tr-TR"/>
        </w:rPr>
        <w:t>hak kazandığı durumda</w:t>
      </w:r>
      <w:r w:rsidR="00B82FE1" w:rsidRPr="00C63F7A">
        <w:rPr>
          <w:rFonts w:ascii="Arial" w:hAnsi="Arial" w:cs="Arial"/>
          <w:lang w:val="tr-TR"/>
        </w:rPr>
        <w:t>,</w:t>
      </w:r>
      <w:r w:rsidR="00F97167" w:rsidRPr="00C63F7A">
        <w:rPr>
          <w:rFonts w:ascii="Arial" w:hAnsi="Arial" w:cs="Arial"/>
          <w:lang w:val="tr-TR"/>
        </w:rPr>
        <w:t xml:space="preserve"> RWI ile imzalanacak olan </w:t>
      </w:r>
      <w:r w:rsidRPr="00C63F7A">
        <w:rPr>
          <w:rFonts w:ascii="Arial" w:hAnsi="Arial" w:cs="Arial"/>
          <w:lang w:val="tr-TR"/>
        </w:rPr>
        <w:t xml:space="preserve">sözleşmelerde </w:t>
      </w:r>
      <w:r w:rsidR="005C5E63" w:rsidRPr="00C63F7A">
        <w:rPr>
          <w:rFonts w:ascii="Arial" w:hAnsi="Arial" w:cs="Arial"/>
          <w:lang w:val="tr-TR"/>
        </w:rPr>
        <w:t>taraf olarak araştırma koordinatörü yer alacaktır.</w:t>
      </w:r>
      <w:r w:rsidR="00EA4960" w:rsidRPr="00C63F7A">
        <w:rPr>
          <w:rFonts w:ascii="Arial" w:hAnsi="Arial" w:cs="Arial"/>
          <w:lang w:val="tr-TR"/>
        </w:rPr>
        <w:t>.</w:t>
      </w:r>
    </w:p>
    <w:p w:rsidR="00EA4960" w:rsidRPr="00C63F7A" w:rsidRDefault="00EA4960" w:rsidP="000C169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lang w:val="tr-TR"/>
        </w:rPr>
      </w:pPr>
      <w:r w:rsidRPr="00C63F7A">
        <w:rPr>
          <w:rFonts w:ascii="Arial" w:hAnsi="Arial" w:cs="Arial"/>
          <w:lang w:val="tr-TR"/>
        </w:rPr>
        <w:t>Araş</w:t>
      </w:r>
      <w:r w:rsidR="00C6187C" w:rsidRPr="00C63F7A">
        <w:rPr>
          <w:rFonts w:ascii="Arial" w:hAnsi="Arial" w:cs="Arial"/>
          <w:lang w:val="tr-TR"/>
        </w:rPr>
        <w:t>tırma grupları</w:t>
      </w:r>
      <w:r w:rsidR="00B132CA" w:rsidRPr="00C63F7A">
        <w:rPr>
          <w:rFonts w:ascii="Arial" w:hAnsi="Arial" w:cs="Arial"/>
          <w:lang w:val="tr-TR"/>
        </w:rPr>
        <w:t xml:space="preserve"> bireylerin, </w:t>
      </w:r>
      <w:r w:rsidR="00C6187C" w:rsidRPr="00C63F7A">
        <w:rPr>
          <w:rFonts w:ascii="Arial" w:hAnsi="Arial" w:cs="Arial"/>
          <w:lang w:val="tr-TR"/>
        </w:rPr>
        <w:t>devlet kurumları</w:t>
      </w:r>
      <w:r w:rsidR="00B132CA" w:rsidRPr="00C63F7A">
        <w:rPr>
          <w:rFonts w:ascii="Arial" w:hAnsi="Arial" w:cs="Arial"/>
          <w:lang w:val="tr-TR"/>
        </w:rPr>
        <w:t xml:space="preserve"> ve/veya sivil toplum kuruluşlarının </w:t>
      </w:r>
      <w:r w:rsidR="00C6187C" w:rsidRPr="00C63F7A">
        <w:rPr>
          <w:rFonts w:ascii="Arial" w:hAnsi="Arial" w:cs="Arial"/>
          <w:lang w:val="tr-TR"/>
        </w:rPr>
        <w:t>katılımıyla</w:t>
      </w:r>
      <w:r w:rsidRPr="00C63F7A">
        <w:rPr>
          <w:rFonts w:ascii="Arial" w:hAnsi="Arial" w:cs="Arial"/>
          <w:lang w:val="tr-TR"/>
        </w:rPr>
        <w:t xml:space="preserve"> oluşturulabilir. </w:t>
      </w:r>
      <w:r w:rsidR="00FF12C5" w:rsidRPr="00C63F7A">
        <w:rPr>
          <w:rFonts w:ascii="Arial" w:hAnsi="Arial" w:cs="Arial"/>
          <w:lang w:val="tr-TR"/>
        </w:rPr>
        <w:t>İçerisinde t</w:t>
      </w:r>
      <w:r w:rsidRPr="00C63F7A">
        <w:rPr>
          <w:rFonts w:ascii="Arial" w:hAnsi="Arial" w:cs="Arial"/>
          <w:lang w:val="tr-TR"/>
        </w:rPr>
        <w:t xml:space="preserve">icari kurumların </w:t>
      </w:r>
      <w:r w:rsidR="00FF12C5" w:rsidRPr="00C63F7A">
        <w:rPr>
          <w:rFonts w:ascii="Arial" w:hAnsi="Arial" w:cs="Arial"/>
          <w:lang w:val="tr-TR"/>
        </w:rPr>
        <w:t>yer aldığı</w:t>
      </w:r>
      <w:r w:rsidRPr="00C63F7A">
        <w:rPr>
          <w:rFonts w:ascii="Arial" w:hAnsi="Arial" w:cs="Arial"/>
          <w:lang w:val="tr-TR"/>
        </w:rPr>
        <w:t xml:space="preserve"> araştırma grupları </w:t>
      </w:r>
      <w:r w:rsidR="00FF12C5" w:rsidRPr="00C63F7A">
        <w:rPr>
          <w:rFonts w:ascii="Arial" w:hAnsi="Arial" w:cs="Arial"/>
          <w:lang w:val="tr-TR"/>
        </w:rPr>
        <w:t>hibe değerlendirilmesine alınmayacaktır</w:t>
      </w:r>
      <w:r w:rsidRPr="00C63F7A">
        <w:rPr>
          <w:rFonts w:ascii="Arial" w:hAnsi="Arial" w:cs="Arial"/>
          <w:lang w:val="tr-TR"/>
        </w:rPr>
        <w:t>.</w:t>
      </w:r>
    </w:p>
    <w:p w:rsidR="00EA4960" w:rsidRPr="00C63F7A" w:rsidRDefault="00EA4960" w:rsidP="000C169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lang w:val="tr-TR"/>
        </w:rPr>
      </w:pPr>
      <w:r w:rsidRPr="00C63F7A">
        <w:rPr>
          <w:rFonts w:ascii="Arial" w:hAnsi="Arial" w:cs="Arial"/>
          <w:lang w:val="tr-TR"/>
        </w:rPr>
        <w:t xml:space="preserve">Her </w:t>
      </w:r>
      <w:r w:rsidR="00C6187C" w:rsidRPr="00C63F7A">
        <w:rPr>
          <w:rFonts w:ascii="Arial" w:hAnsi="Arial" w:cs="Arial"/>
          <w:lang w:val="tr-TR"/>
        </w:rPr>
        <w:t>başvurucu</w:t>
      </w:r>
      <w:r w:rsidR="000973A1" w:rsidRPr="00C63F7A">
        <w:rPr>
          <w:rFonts w:ascii="Arial" w:hAnsi="Arial" w:cs="Arial"/>
          <w:lang w:val="tr-TR"/>
        </w:rPr>
        <w:t xml:space="preserve"> birden fazla başvuru ile programa katılabilir. </w:t>
      </w:r>
      <w:r w:rsidR="00761C6A" w:rsidRPr="00C63F7A">
        <w:rPr>
          <w:rFonts w:ascii="Arial" w:hAnsi="Arial" w:cs="Arial"/>
          <w:lang w:val="tr-TR"/>
        </w:rPr>
        <w:t>B</w:t>
      </w:r>
      <w:r w:rsidR="00D430A3" w:rsidRPr="00C63F7A">
        <w:rPr>
          <w:rFonts w:ascii="Arial" w:hAnsi="Arial" w:cs="Arial"/>
          <w:lang w:val="tr-TR"/>
        </w:rPr>
        <w:t>aşvur</w:t>
      </w:r>
      <w:r w:rsidR="000973A1" w:rsidRPr="00C63F7A">
        <w:rPr>
          <w:rFonts w:ascii="Arial" w:hAnsi="Arial" w:cs="Arial"/>
          <w:lang w:val="tr-TR"/>
        </w:rPr>
        <w:t xml:space="preserve">uların </w:t>
      </w:r>
      <w:r w:rsidR="00527EF2" w:rsidRPr="00C63F7A">
        <w:rPr>
          <w:rFonts w:ascii="Arial" w:hAnsi="Arial" w:cs="Arial"/>
          <w:lang w:val="tr-TR"/>
        </w:rPr>
        <w:t>birden fazla</w:t>
      </w:r>
      <w:r w:rsidR="00FF12C5" w:rsidRPr="00C63F7A">
        <w:rPr>
          <w:rFonts w:ascii="Arial" w:hAnsi="Arial" w:cs="Arial"/>
          <w:lang w:val="tr-TR"/>
        </w:rPr>
        <w:t xml:space="preserve">sı hibe almaya hak kazandığı taktirde </w:t>
      </w:r>
      <w:r w:rsidR="00C6187C" w:rsidRPr="00C63F7A">
        <w:rPr>
          <w:rFonts w:ascii="Arial" w:hAnsi="Arial" w:cs="Arial"/>
          <w:lang w:val="tr-TR"/>
        </w:rPr>
        <w:t xml:space="preserve">sadece en yüksek puan </w:t>
      </w:r>
      <w:r w:rsidR="000973A1" w:rsidRPr="00C63F7A">
        <w:rPr>
          <w:rFonts w:ascii="Arial" w:hAnsi="Arial" w:cs="Arial"/>
          <w:lang w:val="tr-TR"/>
        </w:rPr>
        <w:t>alan</w:t>
      </w:r>
      <w:r w:rsidR="00C6187C" w:rsidRPr="00C63F7A">
        <w:rPr>
          <w:rFonts w:ascii="Arial" w:hAnsi="Arial" w:cs="Arial"/>
          <w:lang w:val="tr-TR"/>
        </w:rPr>
        <w:t xml:space="preserve"> </w:t>
      </w:r>
      <w:r w:rsidR="005C5E63" w:rsidRPr="00C63F7A">
        <w:rPr>
          <w:rFonts w:ascii="Arial" w:hAnsi="Arial" w:cs="Arial"/>
          <w:lang w:val="tr-TR"/>
        </w:rPr>
        <w:t xml:space="preserve">araştırma </w:t>
      </w:r>
      <w:r w:rsidR="00C6187C" w:rsidRPr="00C63F7A">
        <w:rPr>
          <w:rFonts w:ascii="Arial" w:hAnsi="Arial" w:cs="Arial"/>
          <w:lang w:val="tr-TR"/>
        </w:rPr>
        <w:t>teklif</w:t>
      </w:r>
      <w:r w:rsidR="005C5E63" w:rsidRPr="00C63F7A">
        <w:rPr>
          <w:rFonts w:ascii="Arial" w:hAnsi="Arial" w:cs="Arial"/>
          <w:lang w:val="tr-TR"/>
        </w:rPr>
        <w:t>i</w:t>
      </w:r>
      <w:r w:rsidR="00C6187C" w:rsidRPr="00C63F7A">
        <w:rPr>
          <w:rFonts w:ascii="Arial" w:hAnsi="Arial" w:cs="Arial"/>
          <w:lang w:val="tr-TR"/>
        </w:rPr>
        <w:t xml:space="preserve"> </w:t>
      </w:r>
      <w:r w:rsidR="00527EF2" w:rsidRPr="00C63F7A">
        <w:rPr>
          <w:rFonts w:ascii="Arial" w:hAnsi="Arial" w:cs="Arial"/>
          <w:lang w:val="tr-TR"/>
        </w:rPr>
        <w:t>d</w:t>
      </w:r>
      <w:r w:rsidRPr="00C63F7A">
        <w:rPr>
          <w:rFonts w:ascii="Arial" w:hAnsi="Arial" w:cs="Arial"/>
          <w:lang w:val="tr-TR"/>
        </w:rPr>
        <w:t>esteklenecektir.</w:t>
      </w:r>
    </w:p>
    <w:p w:rsidR="00234C25" w:rsidRPr="00C63F7A" w:rsidRDefault="00234C25" w:rsidP="000C169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lang w:val="tr-TR"/>
        </w:rPr>
      </w:pPr>
      <w:r w:rsidRPr="00C63F7A">
        <w:rPr>
          <w:rFonts w:ascii="Arial" w:hAnsi="Arial" w:cs="Arial"/>
          <w:lang w:val="tr-TR"/>
        </w:rPr>
        <w:t xml:space="preserve">Tüm başvurular kapalı isim </w:t>
      </w:r>
      <w:r w:rsidR="000C1692" w:rsidRPr="00C63F7A">
        <w:rPr>
          <w:rFonts w:ascii="Arial" w:hAnsi="Arial" w:cs="Arial"/>
          <w:lang w:val="tr-TR"/>
        </w:rPr>
        <w:t>yöntemi</w:t>
      </w:r>
      <w:r w:rsidRPr="00C63F7A">
        <w:rPr>
          <w:rFonts w:ascii="Arial" w:hAnsi="Arial" w:cs="Arial"/>
          <w:lang w:val="tr-TR"/>
        </w:rPr>
        <w:t xml:space="preserve"> ile değerlendirilecektir</w:t>
      </w:r>
      <w:r w:rsidR="000C1692" w:rsidRPr="00C63F7A">
        <w:rPr>
          <w:rFonts w:ascii="Arial" w:hAnsi="Arial" w:cs="Arial"/>
          <w:lang w:val="tr-TR"/>
        </w:rPr>
        <w:t>.</w:t>
      </w:r>
    </w:p>
    <w:p w:rsidR="000B2EC5" w:rsidRPr="00C63F7A" w:rsidRDefault="000B2EC5" w:rsidP="000C1692">
      <w:pPr>
        <w:spacing w:line="360" w:lineRule="auto"/>
        <w:rPr>
          <w:rFonts w:ascii="Arial" w:hAnsi="Arial" w:cs="Arial"/>
          <w:b/>
          <w:color w:val="365F91" w:themeColor="accent1" w:themeShade="BF"/>
          <w:lang w:val="tr-TR"/>
        </w:rPr>
      </w:pPr>
      <w:r w:rsidRPr="00C63F7A">
        <w:rPr>
          <w:rFonts w:ascii="Arial" w:hAnsi="Arial" w:cs="Arial"/>
          <w:b/>
          <w:color w:val="365F91" w:themeColor="accent1" w:themeShade="BF"/>
          <w:lang w:val="tr-TR"/>
        </w:rPr>
        <w:t>Araştırmanın Çıktıları:</w:t>
      </w:r>
    </w:p>
    <w:p w:rsidR="003E5EE0" w:rsidRPr="00C63F7A" w:rsidRDefault="008A4F93" w:rsidP="000C1692">
      <w:pPr>
        <w:spacing w:line="360" w:lineRule="auto"/>
        <w:rPr>
          <w:rFonts w:ascii="Arial" w:hAnsi="Arial" w:cs="Arial"/>
          <w:lang w:val="tr-TR"/>
        </w:rPr>
      </w:pPr>
      <w:r w:rsidRPr="00C63F7A">
        <w:rPr>
          <w:rFonts w:ascii="Arial" w:hAnsi="Arial" w:cs="Arial"/>
          <w:lang w:val="tr-TR"/>
        </w:rPr>
        <w:t xml:space="preserve">Araştırma sonunda elde edilen çıktılar, </w:t>
      </w:r>
      <w:r w:rsidR="000973A1" w:rsidRPr="00C63F7A">
        <w:rPr>
          <w:rFonts w:ascii="Arial" w:hAnsi="Arial" w:cs="Arial"/>
          <w:lang w:val="tr-TR"/>
        </w:rPr>
        <w:t xml:space="preserve">(i) </w:t>
      </w:r>
      <w:r w:rsidRPr="00C63F7A">
        <w:rPr>
          <w:rFonts w:ascii="Arial" w:hAnsi="Arial" w:cs="Arial"/>
          <w:lang w:val="tr-TR"/>
        </w:rPr>
        <w:t>araştırma raporu</w:t>
      </w:r>
      <w:r w:rsidR="00670F64" w:rsidRPr="00C63F7A">
        <w:rPr>
          <w:rFonts w:ascii="Arial" w:hAnsi="Arial" w:cs="Arial"/>
          <w:lang w:val="tr-TR"/>
        </w:rPr>
        <w:t xml:space="preserve">, </w:t>
      </w:r>
      <w:r w:rsidR="000973A1" w:rsidRPr="00C63F7A">
        <w:rPr>
          <w:rFonts w:ascii="Arial" w:hAnsi="Arial" w:cs="Arial"/>
          <w:lang w:val="tr-TR"/>
        </w:rPr>
        <w:t xml:space="preserve">(ii) </w:t>
      </w:r>
      <w:r w:rsidR="00670F64" w:rsidRPr="00C63F7A">
        <w:rPr>
          <w:rFonts w:ascii="Arial" w:hAnsi="Arial" w:cs="Arial"/>
          <w:lang w:val="tr-TR"/>
        </w:rPr>
        <w:t>finansal rapor</w:t>
      </w:r>
      <w:r w:rsidRPr="00C63F7A">
        <w:rPr>
          <w:rFonts w:ascii="Arial" w:hAnsi="Arial" w:cs="Arial"/>
          <w:lang w:val="tr-TR"/>
        </w:rPr>
        <w:t xml:space="preserve"> ve </w:t>
      </w:r>
      <w:r w:rsidR="000973A1" w:rsidRPr="00C63F7A">
        <w:rPr>
          <w:rFonts w:ascii="Arial" w:hAnsi="Arial" w:cs="Arial"/>
          <w:lang w:val="tr-TR"/>
        </w:rPr>
        <w:t xml:space="preserve">(ii) </w:t>
      </w:r>
      <w:r w:rsidR="00670F64" w:rsidRPr="00C63F7A">
        <w:rPr>
          <w:rFonts w:ascii="Arial" w:hAnsi="Arial" w:cs="Arial"/>
          <w:lang w:val="tr-TR"/>
        </w:rPr>
        <w:t xml:space="preserve">araştırma </w:t>
      </w:r>
      <w:r w:rsidR="000973A1" w:rsidRPr="00C63F7A">
        <w:rPr>
          <w:rFonts w:ascii="Arial" w:hAnsi="Arial" w:cs="Arial"/>
          <w:lang w:val="tr-TR"/>
        </w:rPr>
        <w:t>konu</w:t>
      </w:r>
      <w:r w:rsidR="00234C25" w:rsidRPr="00C63F7A">
        <w:rPr>
          <w:rFonts w:ascii="Arial" w:hAnsi="Arial" w:cs="Arial"/>
          <w:lang w:val="tr-TR"/>
        </w:rPr>
        <w:t>s</w:t>
      </w:r>
      <w:r w:rsidR="000973A1" w:rsidRPr="00C63F7A">
        <w:rPr>
          <w:rFonts w:ascii="Arial" w:hAnsi="Arial" w:cs="Arial"/>
          <w:lang w:val="tr-TR"/>
        </w:rPr>
        <w:t>u ile ilgili akademik kriterler doğrultusunda yazılmış makale</w:t>
      </w:r>
      <w:r w:rsidR="005C5E63" w:rsidRPr="00C63F7A">
        <w:rPr>
          <w:rFonts w:ascii="Arial" w:hAnsi="Arial" w:cs="Arial"/>
          <w:lang w:val="tr-TR"/>
        </w:rPr>
        <w:t>,</w:t>
      </w:r>
      <w:r w:rsidRPr="00C63F7A">
        <w:rPr>
          <w:rFonts w:ascii="Arial" w:hAnsi="Arial" w:cs="Arial"/>
          <w:lang w:val="tr-TR"/>
        </w:rPr>
        <w:t xml:space="preserve"> </w:t>
      </w:r>
      <w:r w:rsidR="003E75F7" w:rsidRPr="00C63F7A">
        <w:rPr>
          <w:rFonts w:ascii="Arial" w:hAnsi="Arial" w:cs="Arial"/>
          <w:lang w:val="tr-TR"/>
        </w:rPr>
        <w:t>30 Kasım 2016</w:t>
      </w:r>
      <w:r w:rsidR="000973A1" w:rsidRPr="00C63F7A">
        <w:rPr>
          <w:rFonts w:ascii="Arial" w:hAnsi="Arial" w:cs="Arial"/>
          <w:lang w:val="tr-TR"/>
        </w:rPr>
        <w:t xml:space="preserve"> tarihini geçmeyecek şekilde</w:t>
      </w:r>
      <w:r w:rsidR="00D36BB9">
        <w:rPr>
          <w:rFonts w:ascii="Arial" w:hAnsi="Arial" w:cs="Arial"/>
          <w:lang w:val="tr-TR"/>
        </w:rPr>
        <w:t xml:space="preserve">  RWI</w:t>
      </w:r>
      <w:r w:rsidR="005C5E63" w:rsidRPr="00C63F7A">
        <w:rPr>
          <w:rFonts w:ascii="Arial" w:hAnsi="Arial" w:cs="Arial"/>
          <w:lang w:val="tr-TR"/>
        </w:rPr>
        <w:t>’e</w:t>
      </w:r>
      <w:r w:rsidRPr="00C63F7A">
        <w:rPr>
          <w:rFonts w:ascii="Arial" w:hAnsi="Arial" w:cs="Arial"/>
          <w:lang w:val="tr-TR"/>
        </w:rPr>
        <w:t xml:space="preserve"> gönderilecektir. </w:t>
      </w:r>
      <w:r w:rsidR="00670F64" w:rsidRPr="00C63F7A">
        <w:rPr>
          <w:rFonts w:ascii="Arial" w:hAnsi="Arial" w:cs="Arial"/>
          <w:lang w:val="tr-TR"/>
        </w:rPr>
        <w:t>Ara</w:t>
      </w:r>
      <w:r w:rsidR="000973A1" w:rsidRPr="00C63F7A">
        <w:rPr>
          <w:rFonts w:ascii="Arial" w:hAnsi="Arial" w:cs="Arial"/>
          <w:lang w:val="tr-TR"/>
        </w:rPr>
        <w:t>şı</w:t>
      </w:r>
      <w:r w:rsidR="00670F64" w:rsidRPr="00C63F7A">
        <w:rPr>
          <w:rFonts w:ascii="Arial" w:hAnsi="Arial" w:cs="Arial"/>
          <w:lang w:val="tr-TR"/>
        </w:rPr>
        <w:t>tırma rapor formatı</w:t>
      </w:r>
      <w:r w:rsidR="000973A1" w:rsidRPr="00C63F7A">
        <w:rPr>
          <w:rFonts w:ascii="Arial" w:hAnsi="Arial" w:cs="Arial"/>
          <w:lang w:val="tr-TR"/>
        </w:rPr>
        <w:t>, hibe kontratı ile birlikte</w:t>
      </w:r>
      <w:r w:rsidR="00670F64" w:rsidRPr="00C63F7A">
        <w:rPr>
          <w:rFonts w:ascii="Arial" w:hAnsi="Arial" w:cs="Arial"/>
          <w:lang w:val="tr-TR"/>
        </w:rPr>
        <w:t xml:space="preserve"> kazanan araştırmacılara ayrıca gönderilecektir. </w:t>
      </w:r>
      <w:r w:rsidR="000973A1" w:rsidRPr="00C63F7A">
        <w:rPr>
          <w:rFonts w:ascii="Arial" w:hAnsi="Arial" w:cs="Arial"/>
          <w:lang w:val="tr-TR"/>
        </w:rPr>
        <w:t xml:space="preserve"> </w:t>
      </w:r>
      <w:r w:rsidR="00670F64" w:rsidRPr="00C63F7A">
        <w:rPr>
          <w:rFonts w:ascii="Arial" w:hAnsi="Arial" w:cs="Arial"/>
          <w:lang w:val="tr-TR"/>
        </w:rPr>
        <w:t>A</w:t>
      </w:r>
      <w:r w:rsidR="003E5EE0" w:rsidRPr="00C63F7A">
        <w:rPr>
          <w:rFonts w:ascii="Arial" w:hAnsi="Arial" w:cs="Arial"/>
          <w:lang w:val="tr-TR"/>
        </w:rPr>
        <w:t>raştırma sonunda elde edilen tüm çıktılar ve telif hakları araştırma</w:t>
      </w:r>
      <w:r w:rsidRPr="00C63F7A">
        <w:rPr>
          <w:rFonts w:ascii="Arial" w:hAnsi="Arial" w:cs="Arial"/>
          <w:lang w:val="tr-TR"/>
        </w:rPr>
        <w:t>cı</w:t>
      </w:r>
      <w:r w:rsidR="005C5E63" w:rsidRPr="00C63F7A">
        <w:rPr>
          <w:rFonts w:ascii="Arial" w:hAnsi="Arial" w:cs="Arial"/>
          <w:lang w:val="tr-TR"/>
        </w:rPr>
        <w:t>ya ait olacaktır. RWİ</w:t>
      </w:r>
      <w:r w:rsidR="003E5EE0" w:rsidRPr="00C63F7A">
        <w:rPr>
          <w:rFonts w:ascii="Arial" w:hAnsi="Arial" w:cs="Arial"/>
          <w:lang w:val="tr-TR"/>
        </w:rPr>
        <w:t xml:space="preserve">, araştırma sonuçlarının yaygınlaştırılması dışında, </w:t>
      </w:r>
      <w:r w:rsidRPr="00C63F7A">
        <w:rPr>
          <w:rFonts w:ascii="Arial" w:hAnsi="Arial" w:cs="Arial"/>
          <w:lang w:val="tr-TR"/>
        </w:rPr>
        <w:t xml:space="preserve">basımı, dağıtımı, satışı gibi herhangi bir konuda </w:t>
      </w:r>
      <w:r w:rsidR="000973A1" w:rsidRPr="00C63F7A">
        <w:rPr>
          <w:rFonts w:ascii="Arial" w:hAnsi="Arial" w:cs="Arial"/>
          <w:lang w:val="tr-TR"/>
        </w:rPr>
        <w:t>sorumluluk</w:t>
      </w:r>
      <w:r w:rsidR="00234C25" w:rsidRPr="00C63F7A">
        <w:rPr>
          <w:rFonts w:ascii="Arial" w:hAnsi="Arial" w:cs="Arial"/>
          <w:lang w:val="tr-TR"/>
        </w:rPr>
        <w:t xml:space="preserve"> sahibi</w:t>
      </w:r>
      <w:r w:rsidR="003E5EE0" w:rsidRPr="00C63F7A">
        <w:rPr>
          <w:rFonts w:ascii="Arial" w:hAnsi="Arial" w:cs="Arial"/>
          <w:lang w:val="tr-TR"/>
        </w:rPr>
        <w:t xml:space="preserve"> olmayacaktır.</w:t>
      </w:r>
      <w:r w:rsidR="00761C6A" w:rsidRPr="00C63F7A">
        <w:rPr>
          <w:rFonts w:ascii="Arial" w:hAnsi="Arial" w:cs="Arial"/>
          <w:lang w:val="tr-TR"/>
        </w:rPr>
        <w:t xml:space="preserve"> </w:t>
      </w:r>
    </w:p>
    <w:p w:rsidR="00803177" w:rsidRPr="00C63F7A" w:rsidRDefault="00761C6A" w:rsidP="000C1692">
      <w:pPr>
        <w:spacing w:line="360" w:lineRule="auto"/>
        <w:rPr>
          <w:rFonts w:ascii="Arial" w:hAnsi="Arial" w:cs="Arial"/>
          <w:b/>
          <w:color w:val="365F91" w:themeColor="accent1" w:themeShade="BF"/>
          <w:lang w:val="tr-TR"/>
        </w:rPr>
      </w:pPr>
      <w:r w:rsidRPr="00C63F7A">
        <w:rPr>
          <w:rFonts w:ascii="Arial" w:hAnsi="Arial" w:cs="Arial"/>
          <w:b/>
          <w:color w:val="365F91" w:themeColor="accent1" w:themeShade="BF"/>
          <w:lang w:val="tr-TR"/>
        </w:rPr>
        <w:t xml:space="preserve">Geçerli </w:t>
      </w:r>
      <w:r w:rsidR="003D57E8" w:rsidRPr="00C63F7A">
        <w:rPr>
          <w:rFonts w:ascii="Arial" w:hAnsi="Arial" w:cs="Arial"/>
          <w:b/>
          <w:color w:val="365F91" w:themeColor="accent1" w:themeShade="BF"/>
          <w:lang w:val="tr-TR"/>
        </w:rPr>
        <w:t xml:space="preserve">Bütçe </w:t>
      </w:r>
      <w:r w:rsidR="00803177" w:rsidRPr="00C63F7A">
        <w:rPr>
          <w:rFonts w:ascii="Arial" w:hAnsi="Arial" w:cs="Arial"/>
          <w:b/>
          <w:color w:val="365F91" w:themeColor="accent1" w:themeShade="BF"/>
          <w:lang w:val="tr-TR"/>
        </w:rPr>
        <w:t>Kalemler</w:t>
      </w:r>
      <w:r w:rsidR="003D57E8" w:rsidRPr="00C63F7A">
        <w:rPr>
          <w:rFonts w:ascii="Arial" w:hAnsi="Arial" w:cs="Arial"/>
          <w:b/>
          <w:color w:val="365F91" w:themeColor="accent1" w:themeShade="BF"/>
          <w:lang w:val="tr-TR"/>
        </w:rPr>
        <w:t>i</w:t>
      </w:r>
      <w:r w:rsidRPr="00C63F7A">
        <w:rPr>
          <w:rFonts w:ascii="Arial" w:hAnsi="Arial" w:cs="Arial"/>
          <w:b/>
          <w:color w:val="365F91" w:themeColor="accent1" w:themeShade="BF"/>
          <w:lang w:val="tr-TR"/>
        </w:rPr>
        <w:t xml:space="preserve"> ve Finansal Yükümlülük</w:t>
      </w:r>
      <w:r w:rsidR="00803177" w:rsidRPr="00C63F7A">
        <w:rPr>
          <w:rFonts w:ascii="Arial" w:hAnsi="Arial" w:cs="Arial"/>
          <w:b/>
          <w:color w:val="365F91" w:themeColor="accent1" w:themeShade="BF"/>
          <w:lang w:val="tr-TR"/>
        </w:rPr>
        <w:t>:</w:t>
      </w:r>
    </w:p>
    <w:p w:rsidR="001654AF" w:rsidRPr="00C63F7A" w:rsidRDefault="001654AF" w:rsidP="000C1692">
      <w:pPr>
        <w:spacing w:line="360" w:lineRule="auto"/>
        <w:jc w:val="both"/>
        <w:rPr>
          <w:rFonts w:ascii="Arial" w:hAnsi="Arial" w:cs="Arial"/>
          <w:lang w:val="tr-TR"/>
        </w:rPr>
      </w:pPr>
      <w:r w:rsidRPr="00C63F7A">
        <w:rPr>
          <w:rFonts w:ascii="Arial" w:hAnsi="Arial" w:cs="Arial"/>
          <w:lang w:val="tr-TR"/>
        </w:rPr>
        <w:t>Başarılı bulunan t</w:t>
      </w:r>
      <w:r w:rsidR="00067808" w:rsidRPr="00C63F7A">
        <w:rPr>
          <w:rFonts w:ascii="Arial" w:hAnsi="Arial" w:cs="Arial"/>
          <w:lang w:val="tr-TR"/>
        </w:rPr>
        <w:t>eklifin</w:t>
      </w:r>
      <w:r w:rsidRPr="00C63F7A">
        <w:rPr>
          <w:rFonts w:ascii="Arial" w:hAnsi="Arial" w:cs="Arial"/>
          <w:lang w:val="tr-TR"/>
        </w:rPr>
        <w:t xml:space="preserve"> araştırmacısı</w:t>
      </w:r>
      <w:r w:rsidR="00AE6FC8" w:rsidRPr="00C63F7A">
        <w:rPr>
          <w:rFonts w:ascii="Arial" w:hAnsi="Arial" w:cs="Arial"/>
          <w:lang w:val="tr-TR"/>
        </w:rPr>
        <w:t xml:space="preserve"> (</w:t>
      </w:r>
      <w:r w:rsidR="005C5E63" w:rsidRPr="00C63F7A">
        <w:rPr>
          <w:rFonts w:ascii="Arial" w:hAnsi="Arial" w:cs="Arial"/>
          <w:lang w:val="tr-TR"/>
        </w:rPr>
        <w:t xml:space="preserve">araştırma </w:t>
      </w:r>
      <w:r w:rsidR="00AE6FC8" w:rsidRPr="00C63F7A">
        <w:rPr>
          <w:rFonts w:ascii="Arial" w:hAnsi="Arial" w:cs="Arial"/>
          <w:lang w:val="tr-TR"/>
        </w:rPr>
        <w:t>koordinatör</w:t>
      </w:r>
      <w:r w:rsidR="005C5E63" w:rsidRPr="00C63F7A">
        <w:rPr>
          <w:rFonts w:ascii="Arial" w:hAnsi="Arial" w:cs="Arial"/>
          <w:lang w:val="tr-TR"/>
        </w:rPr>
        <w:t>ü</w:t>
      </w:r>
      <w:r w:rsidR="00AE6FC8" w:rsidRPr="00C63F7A">
        <w:rPr>
          <w:rFonts w:ascii="Arial" w:hAnsi="Arial" w:cs="Arial"/>
          <w:lang w:val="tr-TR"/>
        </w:rPr>
        <w:t>)</w:t>
      </w:r>
      <w:r w:rsidR="003E75F7" w:rsidRPr="00C63F7A">
        <w:rPr>
          <w:rFonts w:ascii="Arial" w:hAnsi="Arial" w:cs="Arial"/>
          <w:lang w:val="tr-TR"/>
        </w:rPr>
        <w:t xml:space="preserve"> anlaşmada</w:t>
      </w:r>
      <w:r w:rsidRPr="00C63F7A">
        <w:rPr>
          <w:rFonts w:ascii="Arial" w:hAnsi="Arial" w:cs="Arial"/>
          <w:lang w:val="tr-TR"/>
        </w:rPr>
        <w:t xml:space="preserve"> imzacı taraf olacak ve araştırma bütçesinin </w:t>
      </w:r>
      <w:r w:rsidR="00AE6FC8" w:rsidRPr="00C63F7A">
        <w:rPr>
          <w:rFonts w:ascii="Arial" w:hAnsi="Arial" w:cs="Arial"/>
          <w:lang w:val="tr-TR"/>
        </w:rPr>
        <w:t>idaresinde</w:t>
      </w:r>
      <w:r w:rsidRPr="00C63F7A">
        <w:rPr>
          <w:rFonts w:ascii="Arial" w:hAnsi="Arial" w:cs="Arial"/>
          <w:lang w:val="tr-TR"/>
        </w:rPr>
        <w:t xml:space="preserve"> RWI’</w:t>
      </w:r>
      <w:r w:rsidR="005C5E63" w:rsidRPr="00C63F7A">
        <w:rPr>
          <w:rFonts w:ascii="Arial" w:hAnsi="Arial" w:cs="Arial"/>
          <w:lang w:val="tr-TR"/>
        </w:rPr>
        <w:t>e</w:t>
      </w:r>
      <w:r w:rsidRPr="00C63F7A">
        <w:rPr>
          <w:rFonts w:ascii="Arial" w:hAnsi="Arial" w:cs="Arial"/>
          <w:lang w:val="tr-TR"/>
        </w:rPr>
        <w:t xml:space="preserve"> karşı </w:t>
      </w:r>
      <w:r w:rsidR="00067808" w:rsidRPr="00C63F7A">
        <w:rPr>
          <w:rFonts w:ascii="Arial" w:hAnsi="Arial" w:cs="Arial"/>
          <w:lang w:val="tr-TR"/>
        </w:rPr>
        <w:t xml:space="preserve">hukuki </w:t>
      </w:r>
      <w:r w:rsidR="003E75F7" w:rsidRPr="00C63F7A">
        <w:rPr>
          <w:rFonts w:ascii="Arial" w:hAnsi="Arial" w:cs="Arial"/>
          <w:lang w:val="tr-TR"/>
        </w:rPr>
        <w:t xml:space="preserve">olarak </w:t>
      </w:r>
      <w:r w:rsidRPr="00C63F7A">
        <w:rPr>
          <w:rFonts w:ascii="Arial" w:hAnsi="Arial" w:cs="Arial"/>
          <w:lang w:val="tr-TR"/>
        </w:rPr>
        <w:t xml:space="preserve">sorumlu </w:t>
      </w:r>
      <w:r w:rsidR="00761C6A" w:rsidRPr="00C63F7A">
        <w:rPr>
          <w:rFonts w:ascii="Arial" w:hAnsi="Arial" w:cs="Arial"/>
          <w:lang w:val="tr-TR"/>
        </w:rPr>
        <w:t xml:space="preserve">kişi </w:t>
      </w:r>
      <w:r w:rsidRPr="00C63F7A">
        <w:rPr>
          <w:rFonts w:ascii="Arial" w:hAnsi="Arial" w:cs="Arial"/>
          <w:lang w:val="tr-TR"/>
        </w:rPr>
        <w:t xml:space="preserve">olacaktır. Araştırmacıya ödemeler iki </w:t>
      </w:r>
      <w:r w:rsidR="005C5E63" w:rsidRPr="00C63F7A">
        <w:rPr>
          <w:rFonts w:ascii="Arial" w:hAnsi="Arial" w:cs="Arial"/>
          <w:lang w:val="tr-TR"/>
        </w:rPr>
        <w:t>bölümde</w:t>
      </w:r>
      <w:r w:rsidR="00067808" w:rsidRPr="00C63F7A">
        <w:rPr>
          <w:rFonts w:ascii="Arial" w:hAnsi="Arial" w:cs="Arial"/>
          <w:lang w:val="tr-TR"/>
        </w:rPr>
        <w:t xml:space="preserve"> yapılacaktır. İlk </w:t>
      </w:r>
      <w:r w:rsidR="005C5E63" w:rsidRPr="00C63F7A">
        <w:rPr>
          <w:rFonts w:ascii="Arial" w:hAnsi="Arial" w:cs="Arial"/>
          <w:lang w:val="tr-TR"/>
        </w:rPr>
        <w:t>ödeme</w:t>
      </w:r>
      <w:r w:rsidR="00067808" w:rsidRPr="00C63F7A">
        <w:rPr>
          <w:rFonts w:ascii="Arial" w:hAnsi="Arial" w:cs="Arial"/>
          <w:lang w:val="tr-TR"/>
        </w:rPr>
        <w:t xml:space="preserve">, </w:t>
      </w:r>
      <w:r w:rsidRPr="00C63F7A">
        <w:rPr>
          <w:rFonts w:ascii="Arial" w:hAnsi="Arial" w:cs="Arial"/>
          <w:lang w:val="tr-TR"/>
        </w:rPr>
        <w:t>tüm hibenin 2/3</w:t>
      </w:r>
      <w:r w:rsidR="003D57E8" w:rsidRPr="00C63F7A">
        <w:rPr>
          <w:rFonts w:ascii="Arial" w:hAnsi="Arial" w:cs="Arial"/>
          <w:lang w:val="tr-TR"/>
        </w:rPr>
        <w:t>’ü</w:t>
      </w:r>
      <w:r w:rsidR="00067808" w:rsidRPr="00C63F7A">
        <w:rPr>
          <w:rFonts w:ascii="Arial" w:hAnsi="Arial" w:cs="Arial"/>
          <w:lang w:val="tr-TR"/>
        </w:rPr>
        <w:t xml:space="preserve"> kadarı olup,</w:t>
      </w:r>
      <w:r w:rsidRPr="00C63F7A">
        <w:rPr>
          <w:rFonts w:ascii="Arial" w:hAnsi="Arial" w:cs="Arial"/>
          <w:lang w:val="tr-TR"/>
        </w:rPr>
        <w:t xml:space="preserve"> kontratı</w:t>
      </w:r>
      <w:r w:rsidR="003E75F7" w:rsidRPr="00C63F7A">
        <w:rPr>
          <w:rFonts w:ascii="Arial" w:hAnsi="Arial" w:cs="Arial"/>
          <w:lang w:val="tr-TR"/>
        </w:rPr>
        <w:t>n</w:t>
      </w:r>
      <w:r w:rsidRPr="00C63F7A">
        <w:rPr>
          <w:rFonts w:ascii="Arial" w:hAnsi="Arial" w:cs="Arial"/>
          <w:lang w:val="tr-TR"/>
        </w:rPr>
        <w:t xml:space="preserve"> </w:t>
      </w:r>
      <w:r w:rsidR="00067808" w:rsidRPr="00C63F7A">
        <w:rPr>
          <w:rFonts w:ascii="Arial" w:hAnsi="Arial" w:cs="Arial"/>
          <w:lang w:val="tr-TR"/>
        </w:rPr>
        <w:t xml:space="preserve">imzalanmasını takiben </w:t>
      </w:r>
      <w:r w:rsidR="008F5877" w:rsidRPr="00C63F7A">
        <w:rPr>
          <w:rFonts w:ascii="Arial" w:hAnsi="Arial" w:cs="Arial"/>
          <w:lang w:val="tr-TR"/>
        </w:rPr>
        <w:t>en geç iki</w:t>
      </w:r>
      <w:r w:rsidR="003D57E8" w:rsidRPr="00C63F7A">
        <w:rPr>
          <w:rFonts w:ascii="Arial" w:hAnsi="Arial" w:cs="Arial"/>
          <w:lang w:val="tr-TR"/>
        </w:rPr>
        <w:t xml:space="preserve"> hafta içerisinde </w:t>
      </w:r>
      <w:r w:rsidR="00956379" w:rsidRPr="00C63F7A">
        <w:rPr>
          <w:rFonts w:ascii="Arial" w:hAnsi="Arial" w:cs="Arial"/>
          <w:lang w:val="tr-TR"/>
        </w:rPr>
        <w:t xml:space="preserve">araştırmacıya </w:t>
      </w:r>
      <w:r w:rsidR="003D57E8" w:rsidRPr="00C63F7A">
        <w:rPr>
          <w:rFonts w:ascii="Arial" w:hAnsi="Arial" w:cs="Arial"/>
          <w:lang w:val="tr-TR"/>
        </w:rPr>
        <w:t>sunulacak</w:t>
      </w:r>
      <w:r w:rsidRPr="00C63F7A">
        <w:rPr>
          <w:rFonts w:ascii="Arial" w:hAnsi="Arial" w:cs="Arial"/>
          <w:lang w:val="tr-TR"/>
        </w:rPr>
        <w:t>, k</w:t>
      </w:r>
      <w:r w:rsidR="003D57E8" w:rsidRPr="00C63F7A">
        <w:rPr>
          <w:rFonts w:ascii="Arial" w:hAnsi="Arial" w:cs="Arial"/>
          <w:lang w:val="tr-TR"/>
        </w:rPr>
        <w:t xml:space="preserve">alan ödeme ise </w:t>
      </w:r>
      <w:r w:rsidR="008F5877" w:rsidRPr="00C63F7A">
        <w:rPr>
          <w:rFonts w:ascii="Arial" w:hAnsi="Arial" w:cs="Arial"/>
          <w:lang w:val="tr-TR"/>
        </w:rPr>
        <w:t>araştırma</w:t>
      </w:r>
      <w:r w:rsidR="00761C6A" w:rsidRPr="00C63F7A">
        <w:rPr>
          <w:rFonts w:ascii="Arial" w:hAnsi="Arial" w:cs="Arial"/>
          <w:lang w:val="tr-TR"/>
        </w:rPr>
        <w:t xml:space="preserve"> ve bütçe raporlarının</w:t>
      </w:r>
      <w:r w:rsidR="008F5877" w:rsidRPr="00C63F7A">
        <w:rPr>
          <w:rFonts w:ascii="Arial" w:hAnsi="Arial" w:cs="Arial"/>
          <w:lang w:val="tr-TR"/>
        </w:rPr>
        <w:t xml:space="preserve"> tesliminden sonra</w:t>
      </w:r>
      <w:r w:rsidRPr="00C63F7A">
        <w:rPr>
          <w:rFonts w:ascii="Arial" w:hAnsi="Arial" w:cs="Arial"/>
          <w:lang w:val="tr-TR"/>
        </w:rPr>
        <w:t xml:space="preserve"> yapılacaktır.</w:t>
      </w:r>
      <w:r w:rsidR="00956379" w:rsidRPr="00C63F7A">
        <w:rPr>
          <w:rFonts w:ascii="Arial" w:hAnsi="Arial" w:cs="Arial"/>
          <w:lang w:val="tr-TR"/>
        </w:rPr>
        <w:t xml:space="preserve"> Araştırmanın belirlenen tarihte tamamlanamaması halinde kontratın ilgili maddeleri işleme koyulacaktır. </w:t>
      </w:r>
    </w:p>
    <w:p w:rsidR="008E5973" w:rsidRPr="00C63F7A" w:rsidRDefault="008F5877" w:rsidP="000C1692">
      <w:pPr>
        <w:spacing w:line="360" w:lineRule="auto"/>
        <w:jc w:val="both"/>
        <w:rPr>
          <w:rFonts w:ascii="Arial" w:hAnsi="Arial" w:cs="Arial"/>
          <w:lang w:val="tr-TR"/>
        </w:rPr>
      </w:pPr>
      <w:r w:rsidRPr="00C63F7A">
        <w:rPr>
          <w:rFonts w:ascii="Arial" w:hAnsi="Arial" w:cs="Arial"/>
          <w:lang w:val="tr-TR"/>
        </w:rPr>
        <w:t>Araştırma süresince yapılacak olan b</w:t>
      </w:r>
      <w:r w:rsidR="008E5973" w:rsidRPr="00C63F7A">
        <w:rPr>
          <w:rFonts w:ascii="Arial" w:hAnsi="Arial" w:cs="Arial"/>
          <w:lang w:val="tr-TR"/>
        </w:rPr>
        <w:t>ütün harca</w:t>
      </w:r>
      <w:r w:rsidR="003D57E8" w:rsidRPr="00C63F7A">
        <w:rPr>
          <w:rFonts w:ascii="Arial" w:hAnsi="Arial" w:cs="Arial"/>
          <w:lang w:val="tr-TR"/>
        </w:rPr>
        <w:t>malar araştırma aktiviteleriyle ilişkili</w:t>
      </w:r>
      <w:r w:rsidRPr="00C63F7A">
        <w:rPr>
          <w:rFonts w:ascii="Arial" w:hAnsi="Arial" w:cs="Arial"/>
          <w:lang w:val="tr-TR"/>
        </w:rPr>
        <w:t xml:space="preserve"> olmalıdır. </w:t>
      </w:r>
      <w:r w:rsidR="00956379" w:rsidRPr="00C63F7A">
        <w:rPr>
          <w:rFonts w:ascii="Arial" w:hAnsi="Arial" w:cs="Arial"/>
          <w:lang w:val="tr-TR"/>
        </w:rPr>
        <w:t>Araştı</w:t>
      </w:r>
      <w:r w:rsidR="00234C25" w:rsidRPr="00C63F7A">
        <w:rPr>
          <w:rFonts w:ascii="Arial" w:hAnsi="Arial" w:cs="Arial"/>
          <w:lang w:val="tr-TR"/>
        </w:rPr>
        <w:t>r</w:t>
      </w:r>
      <w:r w:rsidR="00956379" w:rsidRPr="00C63F7A">
        <w:rPr>
          <w:rFonts w:ascii="Arial" w:hAnsi="Arial" w:cs="Arial"/>
          <w:lang w:val="tr-TR"/>
        </w:rPr>
        <w:t xml:space="preserve">maya ait harcama belgeleri araştırma sonuna kadar istendiği taktirde belgelenmek üzere </w:t>
      </w:r>
      <w:r w:rsidR="00067808" w:rsidRPr="00C63F7A">
        <w:rPr>
          <w:rFonts w:ascii="Arial" w:hAnsi="Arial" w:cs="Arial"/>
          <w:lang w:val="tr-TR"/>
        </w:rPr>
        <w:lastRenderedPageBreak/>
        <w:t>araştırma ekibi tarafından saklanacaktır</w:t>
      </w:r>
      <w:r w:rsidR="00956379" w:rsidRPr="00C63F7A">
        <w:rPr>
          <w:rFonts w:ascii="Arial" w:hAnsi="Arial" w:cs="Arial"/>
          <w:lang w:val="tr-TR"/>
        </w:rPr>
        <w:t xml:space="preserve">. </w:t>
      </w:r>
      <w:r w:rsidRPr="00C63F7A">
        <w:rPr>
          <w:rFonts w:ascii="Arial" w:hAnsi="Arial" w:cs="Arial"/>
          <w:lang w:val="tr-TR"/>
        </w:rPr>
        <w:t xml:space="preserve">Araştırma ile ilişkilendirilemeyen </w:t>
      </w:r>
      <w:r w:rsidR="00D430A3" w:rsidRPr="00C63F7A">
        <w:rPr>
          <w:rFonts w:ascii="Arial" w:hAnsi="Arial" w:cs="Arial"/>
          <w:lang w:val="tr-TR"/>
        </w:rPr>
        <w:t>har</w:t>
      </w:r>
      <w:r w:rsidRPr="00C63F7A">
        <w:rPr>
          <w:rFonts w:ascii="Arial" w:hAnsi="Arial" w:cs="Arial"/>
          <w:lang w:val="tr-TR"/>
        </w:rPr>
        <w:t>cama</w:t>
      </w:r>
      <w:r w:rsidR="001F3222" w:rsidRPr="00C63F7A">
        <w:rPr>
          <w:rFonts w:ascii="Arial" w:hAnsi="Arial" w:cs="Arial"/>
          <w:lang w:val="tr-TR"/>
        </w:rPr>
        <w:t>lar</w:t>
      </w:r>
      <w:r w:rsidR="008E5973" w:rsidRPr="00C63F7A">
        <w:rPr>
          <w:rFonts w:ascii="Arial" w:hAnsi="Arial" w:cs="Arial"/>
          <w:lang w:val="tr-TR"/>
        </w:rPr>
        <w:t xml:space="preserve"> kabul </w:t>
      </w:r>
      <w:r w:rsidR="00B63CAF" w:rsidRPr="00C63F7A">
        <w:rPr>
          <w:rFonts w:ascii="Arial" w:hAnsi="Arial" w:cs="Arial"/>
          <w:lang w:val="tr-TR"/>
        </w:rPr>
        <w:t>edilmeyecektir</w:t>
      </w:r>
      <w:r w:rsidR="008E5973" w:rsidRPr="00C63F7A">
        <w:rPr>
          <w:rFonts w:ascii="Arial" w:hAnsi="Arial" w:cs="Arial"/>
          <w:lang w:val="tr-TR"/>
        </w:rPr>
        <w:t>.</w:t>
      </w:r>
    </w:p>
    <w:p w:rsidR="003E75F7" w:rsidRPr="00C63F7A" w:rsidRDefault="003D63B6" w:rsidP="000C1692">
      <w:pPr>
        <w:spacing w:line="360" w:lineRule="auto"/>
        <w:jc w:val="both"/>
        <w:rPr>
          <w:rFonts w:ascii="Arial" w:hAnsi="Arial" w:cs="Arial"/>
          <w:lang w:val="tr-TR"/>
        </w:rPr>
      </w:pPr>
      <w:r w:rsidRPr="00C63F7A">
        <w:rPr>
          <w:rFonts w:ascii="Arial" w:hAnsi="Arial" w:cs="Arial"/>
          <w:lang w:val="tr-TR"/>
        </w:rPr>
        <w:t>Yurtdışı seyehat, konferans veya seminer katılımı, ofis kirası gibi harcamalar bütçe kapsamında kabül edilmemektedir. Bilgisayar, ses kayıt cihazı gibi</w:t>
      </w:r>
      <w:r w:rsidR="005C5E63" w:rsidRPr="00C63F7A">
        <w:rPr>
          <w:rFonts w:ascii="Arial" w:hAnsi="Arial" w:cs="Arial"/>
          <w:lang w:val="tr-TR"/>
        </w:rPr>
        <w:t xml:space="preserve"> araştırmayla ilgili olabilecek</w:t>
      </w:r>
      <w:r w:rsidRPr="00C63F7A">
        <w:rPr>
          <w:rFonts w:ascii="Arial" w:hAnsi="Arial" w:cs="Arial"/>
          <w:lang w:val="tr-TR"/>
        </w:rPr>
        <w:t xml:space="preserve"> teknik ekipmanlar için yapılacak harcamalar bütçeye dahil edilebilir. </w:t>
      </w:r>
    </w:p>
    <w:p w:rsidR="00803177" w:rsidRPr="00C63F7A" w:rsidRDefault="001654AF" w:rsidP="000C1692">
      <w:pPr>
        <w:spacing w:line="360" w:lineRule="auto"/>
        <w:rPr>
          <w:rFonts w:ascii="Arial" w:hAnsi="Arial" w:cs="Arial"/>
          <w:b/>
          <w:color w:val="365F91" w:themeColor="accent1" w:themeShade="BF"/>
          <w:lang w:val="tr-TR"/>
        </w:rPr>
      </w:pPr>
      <w:r w:rsidRPr="00C63F7A">
        <w:rPr>
          <w:rFonts w:ascii="Arial" w:hAnsi="Arial" w:cs="Arial"/>
          <w:b/>
          <w:color w:val="365F91" w:themeColor="accent1" w:themeShade="BF"/>
          <w:lang w:val="tr-TR"/>
        </w:rPr>
        <w:t>RWI-</w:t>
      </w:r>
      <w:r w:rsidR="00761C6A" w:rsidRPr="00C63F7A">
        <w:rPr>
          <w:rFonts w:ascii="Arial" w:hAnsi="Arial" w:cs="Arial"/>
          <w:b/>
          <w:color w:val="365F91" w:themeColor="accent1" w:themeShade="BF"/>
          <w:lang w:val="tr-TR"/>
        </w:rPr>
        <w:t xml:space="preserve"> İHAH</w:t>
      </w:r>
      <w:r w:rsidR="00156450" w:rsidRPr="00C63F7A">
        <w:rPr>
          <w:rFonts w:ascii="Arial" w:hAnsi="Arial" w:cs="Arial"/>
          <w:b/>
          <w:color w:val="365F91" w:themeColor="accent1" w:themeShade="BF"/>
          <w:lang w:val="tr-TR"/>
        </w:rPr>
        <w:t xml:space="preserve"> Başvur</w:t>
      </w:r>
      <w:r w:rsidR="00761C6A" w:rsidRPr="00C63F7A">
        <w:rPr>
          <w:rFonts w:ascii="Arial" w:hAnsi="Arial" w:cs="Arial"/>
          <w:b/>
          <w:color w:val="365F91" w:themeColor="accent1" w:themeShade="BF"/>
          <w:lang w:val="tr-TR"/>
        </w:rPr>
        <w:t>usu İçin İstenen Belgeler</w:t>
      </w:r>
      <w:r w:rsidR="00803177" w:rsidRPr="00C63F7A">
        <w:rPr>
          <w:rFonts w:ascii="Arial" w:hAnsi="Arial" w:cs="Arial"/>
          <w:b/>
          <w:color w:val="365F91" w:themeColor="accent1" w:themeShade="BF"/>
          <w:lang w:val="tr-TR"/>
        </w:rPr>
        <w:t>:</w:t>
      </w:r>
    </w:p>
    <w:p w:rsidR="00B408AC" w:rsidRPr="00C63F7A" w:rsidRDefault="00956379" w:rsidP="000C1692">
      <w:pPr>
        <w:pStyle w:val="ListParagraph"/>
        <w:numPr>
          <w:ilvl w:val="0"/>
          <w:numId w:val="4"/>
        </w:numPr>
        <w:spacing w:line="360" w:lineRule="auto"/>
        <w:ind w:left="1134"/>
        <w:rPr>
          <w:rFonts w:ascii="Arial" w:hAnsi="Arial" w:cs="Arial"/>
          <w:lang w:val="tr-TR"/>
        </w:rPr>
      </w:pPr>
      <w:r w:rsidRPr="00C63F7A">
        <w:rPr>
          <w:rFonts w:ascii="Arial" w:hAnsi="Arial" w:cs="Arial"/>
          <w:lang w:val="tr-TR"/>
        </w:rPr>
        <w:t>Eksiksiz olarak doldurulmuş iki başvuru belges</w:t>
      </w:r>
      <w:r w:rsidR="00670F64" w:rsidRPr="00C63F7A">
        <w:rPr>
          <w:rFonts w:ascii="Arial" w:hAnsi="Arial" w:cs="Arial"/>
          <w:lang w:val="tr-TR"/>
        </w:rPr>
        <w:t xml:space="preserve">i; </w:t>
      </w:r>
      <w:r w:rsidR="00670F64" w:rsidRPr="00C63F7A">
        <w:rPr>
          <w:rFonts w:ascii="Arial" w:hAnsi="Arial" w:cs="Arial"/>
          <w:u w:val="single"/>
          <w:lang w:val="tr-TR"/>
        </w:rPr>
        <w:t>Araştırma</w:t>
      </w:r>
      <w:r w:rsidR="0016096F" w:rsidRPr="00C63F7A">
        <w:rPr>
          <w:rFonts w:ascii="Arial" w:hAnsi="Arial" w:cs="Arial"/>
          <w:u w:val="single"/>
          <w:lang w:val="tr-TR"/>
        </w:rPr>
        <w:t xml:space="preserve"> Ekibi</w:t>
      </w:r>
      <w:r w:rsidR="00670F64" w:rsidRPr="00C63F7A">
        <w:rPr>
          <w:rFonts w:ascii="Arial" w:hAnsi="Arial" w:cs="Arial"/>
          <w:u w:val="single"/>
          <w:lang w:val="tr-TR"/>
        </w:rPr>
        <w:t xml:space="preserve"> Bilgi Formu</w:t>
      </w:r>
      <w:r w:rsidRPr="00C63F7A">
        <w:rPr>
          <w:rFonts w:ascii="Arial" w:hAnsi="Arial" w:cs="Arial"/>
          <w:lang w:val="tr-TR"/>
        </w:rPr>
        <w:t xml:space="preserve"> ve </w:t>
      </w:r>
      <w:r w:rsidRPr="00C63F7A">
        <w:rPr>
          <w:rFonts w:ascii="Arial" w:hAnsi="Arial" w:cs="Arial"/>
          <w:u w:val="single"/>
          <w:lang w:val="tr-TR"/>
        </w:rPr>
        <w:t>Araştırma Teklif Formu</w:t>
      </w:r>
      <w:r w:rsidR="00F56EED" w:rsidRPr="00C63F7A">
        <w:rPr>
          <w:rFonts w:ascii="Arial" w:hAnsi="Arial" w:cs="Arial"/>
          <w:lang w:val="tr-TR"/>
        </w:rPr>
        <w:t xml:space="preserve"> </w:t>
      </w:r>
    </w:p>
    <w:p w:rsidR="005C5E63" w:rsidRPr="00C63F7A" w:rsidRDefault="00D211DB" w:rsidP="000C1692">
      <w:pPr>
        <w:pStyle w:val="ListParagraph"/>
        <w:numPr>
          <w:ilvl w:val="0"/>
          <w:numId w:val="4"/>
        </w:numPr>
        <w:spacing w:line="360" w:lineRule="auto"/>
        <w:ind w:left="1134"/>
        <w:rPr>
          <w:rFonts w:ascii="Arial" w:hAnsi="Arial" w:cs="Arial"/>
          <w:b/>
          <w:color w:val="365F91" w:themeColor="accent1" w:themeShade="BF"/>
          <w:lang w:val="tr-TR"/>
        </w:rPr>
      </w:pPr>
      <w:r w:rsidRPr="00C63F7A">
        <w:rPr>
          <w:rFonts w:ascii="Arial" w:hAnsi="Arial" w:cs="Arial"/>
          <w:lang w:val="tr-TR"/>
        </w:rPr>
        <w:t>Araştırmacı (koordinatör) ve araştırma ekibi tarafından imzalanmış beyan</w:t>
      </w:r>
      <w:r w:rsidR="00067808" w:rsidRPr="00C63F7A">
        <w:rPr>
          <w:rFonts w:ascii="Arial" w:hAnsi="Arial" w:cs="Arial"/>
          <w:lang w:val="tr-TR"/>
        </w:rPr>
        <w:t xml:space="preserve"> (t</w:t>
      </w:r>
      <w:r w:rsidR="00234C25" w:rsidRPr="00C63F7A">
        <w:rPr>
          <w:rFonts w:ascii="Arial" w:hAnsi="Arial" w:cs="Arial"/>
          <w:lang w:val="tr-TR"/>
        </w:rPr>
        <w:t>a</w:t>
      </w:r>
      <w:r w:rsidR="00067808" w:rsidRPr="00C63F7A">
        <w:rPr>
          <w:rFonts w:ascii="Arial" w:hAnsi="Arial" w:cs="Arial"/>
          <w:lang w:val="tr-TR"/>
        </w:rPr>
        <w:t>ah</w:t>
      </w:r>
      <w:r w:rsidR="00234C25" w:rsidRPr="00C63F7A">
        <w:rPr>
          <w:rFonts w:ascii="Arial" w:hAnsi="Arial" w:cs="Arial"/>
          <w:lang w:val="tr-TR"/>
        </w:rPr>
        <w:t>h</w:t>
      </w:r>
      <w:r w:rsidR="00067808" w:rsidRPr="00C63F7A">
        <w:rPr>
          <w:rFonts w:ascii="Arial" w:hAnsi="Arial" w:cs="Arial"/>
          <w:lang w:val="tr-TR"/>
        </w:rPr>
        <w:t>aütname)</w:t>
      </w:r>
      <w:r w:rsidRPr="00C63F7A">
        <w:rPr>
          <w:rFonts w:ascii="Arial" w:hAnsi="Arial" w:cs="Arial"/>
          <w:lang w:val="tr-TR"/>
        </w:rPr>
        <w:t xml:space="preserve"> belgesi</w:t>
      </w:r>
      <w:r w:rsidR="00956379" w:rsidRPr="00C63F7A">
        <w:rPr>
          <w:rFonts w:ascii="Arial" w:hAnsi="Arial" w:cs="Arial"/>
          <w:lang w:val="tr-TR"/>
        </w:rPr>
        <w:t>; bu belge</w:t>
      </w:r>
      <w:r w:rsidR="00067808" w:rsidRPr="00C63F7A">
        <w:rPr>
          <w:rFonts w:ascii="Arial" w:hAnsi="Arial" w:cs="Arial"/>
          <w:lang w:val="tr-TR"/>
        </w:rPr>
        <w:t xml:space="preserve"> araştırma</w:t>
      </w:r>
      <w:r w:rsidR="00956379" w:rsidRPr="00C63F7A">
        <w:rPr>
          <w:rFonts w:ascii="Arial" w:hAnsi="Arial" w:cs="Arial"/>
          <w:lang w:val="tr-TR"/>
        </w:rPr>
        <w:t xml:space="preserve"> </w:t>
      </w:r>
      <w:r w:rsidR="00067808" w:rsidRPr="00C63F7A">
        <w:rPr>
          <w:rFonts w:ascii="Arial" w:hAnsi="Arial" w:cs="Arial"/>
          <w:lang w:val="tr-TR"/>
        </w:rPr>
        <w:t>teklifinin, araştırmacının kendisi veya araştırma grubun yer alan</w:t>
      </w:r>
      <w:r w:rsidR="00956379" w:rsidRPr="00C63F7A">
        <w:rPr>
          <w:rFonts w:ascii="Arial" w:hAnsi="Arial" w:cs="Arial"/>
          <w:lang w:val="tr-TR"/>
        </w:rPr>
        <w:t xml:space="preserve"> araştırmacılar tarafından kaleme aldığındığını</w:t>
      </w:r>
      <w:r w:rsidR="00067808" w:rsidRPr="00C63F7A">
        <w:rPr>
          <w:rFonts w:ascii="Arial" w:hAnsi="Arial" w:cs="Arial"/>
          <w:lang w:val="tr-TR"/>
        </w:rPr>
        <w:t xml:space="preserve"> </w:t>
      </w:r>
      <w:r w:rsidR="00ED0D0D" w:rsidRPr="00C63F7A">
        <w:rPr>
          <w:rFonts w:ascii="Arial" w:hAnsi="Arial" w:cs="Arial"/>
          <w:lang w:val="tr-TR"/>
        </w:rPr>
        <w:t xml:space="preserve">ve araştırmada yer alan </w:t>
      </w:r>
      <w:r w:rsidR="00956379" w:rsidRPr="00C63F7A">
        <w:rPr>
          <w:rFonts w:ascii="Arial" w:hAnsi="Arial" w:cs="Arial"/>
          <w:lang w:val="tr-TR"/>
        </w:rPr>
        <w:t>araştırmacının</w:t>
      </w:r>
      <w:r w:rsidR="00ED0D0D" w:rsidRPr="00C63F7A">
        <w:rPr>
          <w:rFonts w:ascii="Arial" w:hAnsi="Arial" w:cs="Arial"/>
          <w:lang w:val="tr-TR"/>
        </w:rPr>
        <w:t xml:space="preserve"> veya araştırmacıların</w:t>
      </w:r>
      <w:r w:rsidR="00956379" w:rsidRPr="00C63F7A">
        <w:rPr>
          <w:rFonts w:ascii="Arial" w:hAnsi="Arial" w:cs="Arial"/>
          <w:lang w:val="tr-TR"/>
        </w:rPr>
        <w:t xml:space="preserve"> akademik konumunu beyan etmelidir.</w:t>
      </w:r>
      <w:r w:rsidR="00ED0D0D" w:rsidRPr="00C63F7A">
        <w:rPr>
          <w:rFonts w:ascii="Arial" w:hAnsi="Arial" w:cs="Arial"/>
          <w:lang w:val="tr-TR"/>
        </w:rPr>
        <w:t xml:space="preserve"> Belge tüm araştırma ekibi tarafından imzalanmalıdır. </w:t>
      </w:r>
    </w:p>
    <w:p w:rsidR="008F5877" w:rsidRPr="00C63F7A" w:rsidRDefault="008F5877" w:rsidP="005C5E63">
      <w:pPr>
        <w:spacing w:line="360" w:lineRule="auto"/>
        <w:rPr>
          <w:rFonts w:ascii="Arial" w:hAnsi="Arial" w:cs="Arial"/>
          <w:b/>
          <w:color w:val="365F91" w:themeColor="accent1" w:themeShade="BF"/>
          <w:lang w:val="tr-TR"/>
        </w:rPr>
      </w:pPr>
      <w:r w:rsidRPr="00C63F7A">
        <w:rPr>
          <w:rFonts w:ascii="Arial" w:hAnsi="Arial" w:cs="Arial"/>
          <w:b/>
          <w:color w:val="365F91" w:themeColor="accent1" w:themeShade="BF"/>
          <w:lang w:val="tr-TR"/>
        </w:rPr>
        <w:t xml:space="preserve">Önemli tarihler: </w:t>
      </w:r>
    </w:p>
    <w:p w:rsidR="003D63B6" w:rsidRPr="00C63F7A" w:rsidRDefault="008F5877" w:rsidP="005C5E63">
      <w:pPr>
        <w:pStyle w:val="ListParagraph"/>
        <w:numPr>
          <w:ilvl w:val="0"/>
          <w:numId w:val="13"/>
        </w:numPr>
        <w:spacing w:line="360" w:lineRule="auto"/>
        <w:ind w:left="1134"/>
        <w:rPr>
          <w:rFonts w:ascii="Arial" w:hAnsi="Arial" w:cs="Arial"/>
          <w:lang w:val="tr-TR"/>
        </w:rPr>
      </w:pPr>
      <w:r w:rsidRPr="00C63F7A">
        <w:rPr>
          <w:rFonts w:ascii="Arial" w:hAnsi="Arial" w:cs="Arial"/>
          <w:lang w:val="tr-TR"/>
        </w:rPr>
        <w:t xml:space="preserve">Tüm başvurular, </w:t>
      </w:r>
      <w:r w:rsidR="003D63B6" w:rsidRPr="00C63F7A">
        <w:rPr>
          <w:rFonts w:ascii="Arial" w:hAnsi="Arial" w:cs="Arial"/>
          <w:lang w:val="tr-TR"/>
        </w:rPr>
        <w:t xml:space="preserve">Word formatında, </w:t>
      </w:r>
      <w:r w:rsidR="005C5E63" w:rsidRPr="00C63F7A">
        <w:rPr>
          <w:rFonts w:ascii="Arial" w:hAnsi="Arial" w:cs="Arial"/>
          <w:lang w:val="tr-TR"/>
        </w:rPr>
        <w:t xml:space="preserve">en geç </w:t>
      </w:r>
      <w:r w:rsidR="00ED0D0D" w:rsidRPr="00C63F7A">
        <w:rPr>
          <w:rFonts w:ascii="Arial" w:hAnsi="Arial" w:cs="Arial"/>
          <w:b/>
          <w:lang w:val="tr-TR"/>
        </w:rPr>
        <w:t>1</w:t>
      </w:r>
      <w:r w:rsidR="003D63B6" w:rsidRPr="00C63F7A">
        <w:rPr>
          <w:rFonts w:ascii="Arial" w:hAnsi="Arial" w:cs="Arial"/>
          <w:b/>
          <w:lang w:val="tr-TR"/>
        </w:rPr>
        <w:t>4</w:t>
      </w:r>
      <w:r w:rsidR="00956379" w:rsidRPr="00C63F7A">
        <w:rPr>
          <w:rFonts w:ascii="Arial" w:hAnsi="Arial" w:cs="Arial"/>
          <w:b/>
          <w:lang w:val="tr-TR"/>
        </w:rPr>
        <w:t xml:space="preserve"> Mart 201</w:t>
      </w:r>
      <w:r w:rsidR="003D63B6" w:rsidRPr="00C63F7A">
        <w:rPr>
          <w:rFonts w:ascii="Arial" w:hAnsi="Arial" w:cs="Arial"/>
          <w:b/>
          <w:lang w:val="tr-TR"/>
        </w:rPr>
        <w:t>6 saat 24.00’</w:t>
      </w:r>
      <w:r w:rsidR="005C5E63" w:rsidRPr="00C63F7A">
        <w:rPr>
          <w:rFonts w:ascii="Arial" w:hAnsi="Arial" w:cs="Arial"/>
          <w:b/>
          <w:lang w:val="tr-TR"/>
        </w:rPr>
        <w:t xml:space="preserve">a </w:t>
      </w:r>
      <w:r w:rsidR="005C5E63" w:rsidRPr="00C63F7A">
        <w:rPr>
          <w:rFonts w:ascii="Arial" w:hAnsi="Arial" w:cs="Arial"/>
          <w:lang w:val="tr-TR"/>
        </w:rPr>
        <w:t>kadar</w:t>
      </w:r>
      <w:r w:rsidR="003D63B6" w:rsidRPr="00C63F7A">
        <w:rPr>
          <w:rFonts w:ascii="Arial" w:hAnsi="Arial" w:cs="Arial"/>
          <w:b/>
          <w:lang w:val="tr-TR"/>
        </w:rPr>
        <w:t xml:space="preserve"> </w:t>
      </w:r>
      <w:r w:rsidR="0073712E" w:rsidRPr="00C63F7A">
        <w:rPr>
          <w:rFonts w:ascii="Arial" w:hAnsi="Arial" w:cs="Arial"/>
          <w:lang w:val="tr-TR"/>
        </w:rPr>
        <w:t xml:space="preserve">elektronik olarak </w:t>
      </w:r>
      <w:r w:rsidR="00DF3385" w:rsidRPr="00C63F7A">
        <w:rPr>
          <w:rFonts w:ascii="Arial" w:hAnsi="Arial" w:cs="Arial"/>
          <w:b/>
          <w:lang w:val="tr-TR"/>
        </w:rPr>
        <w:t>turkey</w:t>
      </w:r>
      <w:r w:rsidRPr="00C63F7A">
        <w:rPr>
          <w:rFonts w:ascii="Arial" w:hAnsi="Arial" w:cs="Arial"/>
          <w:b/>
          <w:lang w:val="tr-TR"/>
        </w:rPr>
        <w:t>@</w:t>
      </w:r>
      <w:r w:rsidR="0073712E" w:rsidRPr="00C63F7A">
        <w:rPr>
          <w:rFonts w:ascii="Arial" w:hAnsi="Arial" w:cs="Arial"/>
          <w:b/>
          <w:lang w:val="tr-TR"/>
        </w:rPr>
        <w:t>rwi.lu.se</w:t>
      </w:r>
      <w:r w:rsidR="00DF3385" w:rsidRPr="00C63F7A">
        <w:rPr>
          <w:rFonts w:ascii="Arial" w:hAnsi="Arial" w:cs="Arial"/>
          <w:lang w:val="tr-TR"/>
        </w:rPr>
        <w:t xml:space="preserve"> adresine</w:t>
      </w:r>
      <w:r w:rsidRPr="00C63F7A">
        <w:rPr>
          <w:rFonts w:ascii="Arial" w:hAnsi="Arial" w:cs="Arial"/>
          <w:lang w:val="tr-TR"/>
        </w:rPr>
        <w:t xml:space="preserve"> gönderilmelidir.</w:t>
      </w:r>
      <w:r w:rsidR="003D63B6" w:rsidRPr="00C63F7A">
        <w:rPr>
          <w:rFonts w:ascii="Arial" w:hAnsi="Arial" w:cs="Arial"/>
          <w:lang w:val="tr-TR"/>
        </w:rPr>
        <w:t xml:space="preserve"> Bu tarihten sonra yapılacak olan basvurular değerlendirmeye alınmayacaktır.</w:t>
      </w:r>
    </w:p>
    <w:p w:rsidR="008F5877" w:rsidRPr="00C63F7A" w:rsidRDefault="008F5877" w:rsidP="003D63B6">
      <w:pPr>
        <w:pStyle w:val="ListParagraph"/>
        <w:spacing w:line="360" w:lineRule="auto"/>
        <w:ind w:left="1080"/>
        <w:jc w:val="both"/>
        <w:rPr>
          <w:rFonts w:ascii="Arial" w:hAnsi="Arial" w:cs="Arial"/>
          <w:lang w:val="tr-TR"/>
        </w:rPr>
      </w:pPr>
    </w:p>
    <w:p w:rsidR="00141D7B" w:rsidRPr="00C63F7A" w:rsidRDefault="00141D7B" w:rsidP="000C1692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Arial" w:hAnsi="Arial" w:cs="Arial"/>
          <w:lang w:val="tr-TR"/>
        </w:rPr>
      </w:pPr>
      <w:r w:rsidRPr="00C63F7A">
        <w:rPr>
          <w:rFonts w:ascii="Arial" w:hAnsi="Arial" w:cs="Arial"/>
          <w:lang w:val="tr-TR"/>
        </w:rPr>
        <w:t>Araştırma hibesi ile ilgili teknik sorular</w:t>
      </w:r>
      <w:r w:rsidR="000C1692" w:rsidRPr="00C63F7A">
        <w:rPr>
          <w:rFonts w:ascii="Arial" w:hAnsi="Arial" w:cs="Arial"/>
          <w:lang w:val="tr-TR"/>
        </w:rPr>
        <w:t xml:space="preserve"> </w:t>
      </w:r>
      <w:r w:rsidR="003D63B6" w:rsidRPr="00C63F7A">
        <w:rPr>
          <w:rFonts w:ascii="Arial" w:hAnsi="Arial" w:cs="Arial"/>
          <w:b/>
          <w:lang w:val="tr-TR"/>
        </w:rPr>
        <w:t>07</w:t>
      </w:r>
      <w:r w:rsidR="000C1692" w:rsidRPr="00C63F7A">
        <w:rPr>
          <w:rFonts w:ascii="Arial" w:hAnsi="Arial" w:cs="Arial"/>
          <w:b/>
          <w:lang w:val="tr-TR"/>
        </w:rPr>
        <w:t xml:space="preserve"> Mart 201</w:t>
      </w:r>
      <w:r w:rsidR="003D63B6" w:rsidRPr="00C63F7A">
        <w:rPr>
          <w:rFonts w:ascii="Arial" w:hAnsi="Arial" w:cs="Arial"/>
          <w:b/>
          <w:lang w:val="tr-TR"/>
        </w:rPr>
        <w:t>6</w:t>
      </w:r>
      <w:r w:rsidR="000C1692" w:rsidRPr="00C63F7A">
        <w:rPr>
          <w:rFonts w:ascii="Arial" w:hAnsi="Arial" w:cs="Arial"/>
          <w:lang w:val="tr-TR"/>
        </w:rPr>
        <w:t xml:space="preserve"> tarihine kadar</w:t>
      </w:r>
      <w:r w:rsidR="00614DD1" w:rsidRPr="00C63F7A">
        <w:rPr>
          <w:rFonts w:ascii="Arial" w:hAnsi="Arial" w:cs="Arial"/>
          <w:lang w:val="tr-TR"/>
        </w:rPr>
        <w:t xml:space="preserve"> </w:t>
      </w:r>
      <w:r w:rsidR="00DF3385" w:rsidRPr="00C63F7A">
        <w:rPr>
          <w:rFonts w:ascii="Arial" w:hAnsi="Arial" w:cs="Arial"/>
          <w:lang w:val="tr-TR"/>
        </w:rPr>
        <w:t>turkey</w:t>
      </w:r>
      <w:r w:rsidR="0073712E" w:rsidRPr="00C63F7A">
        <w:rPr>
          <w:rFonts w:ascii="Arial" w:hAnsi="Arial" w:cs="Arial"/>
          <w:lang w:val="tr-TR"/>
        </w:rPr>
        <w:t>@rwi.lu.se</w:t>
      </w:r>
      <w:r w:rsidR="00614DD1" w:rsidRPr="00C63F7A">
        <w:rPr>
          <w:rFonts w:ascii="Arial" w:hAnsi="Arial" w:cs="Arial"/>
          <w:lang w:val="tr-TR"/>
        </w:rPr>
        <w:t xml:space="preserve"> </w:t>
      </w:r>
      <w:r w:rsidR="000C1692" w:rsidRPr="00C63F7A">
        <w:rPr>
          <w:rFonts w:ascii="Arial" w:hAnsi="Arial" w:cs="Arial"/>
          <w:lang w:val="tr-TR"/>
        </w:rPr>
        <w:t xml:space="preserve">elektronik posta adresi vasıtası ile </w:t>
      </w:r>
      <w:r w:rsidR="00614DD1" w:rsidRPr="00C63F7A">
        <w:rPr>
          <w:rFonts w:ascii="Arial" w:hAnsi="Arial" w:cs="Arial"/>
          <w:lang w:val="tr-TR"/>
        </w:rPr>
        <w:t>iletilebilir</w:t>
      </w:r>
      <w:r w:rsidRPr="00C63F7A">
        <w:rPr>
          <w:rFonts w:ascii="Arial" w:hAnsi="Arial" w:cs="Arial"/>
          <w:lang w:val="tr-TR"/>
        </w:rPr>
        <w:t xml:space="preserve">. Sadece yazılı olarak </w:t>
      </w:r>
      <w:r w:rsidR="000C1692" w:rsidRPr="00C63F7A">
        <w:rPr>
          <w:rFonts w:ascii="Arial" w:hAnsi="Arial" w:cs="Arial"/>
          <w:lang w:val="tr-TR"/>
        </w:rPr>
        <w:t xml:space="preserve">yöneltilen sorular cevaplanacaktır. </w:t>
      </w:r>
    </w:p>
    <w:p w:rsidR="008F5877" w:rsidRPr="00C63F7A" w:rsidRDefault="000C1692" w:rsidP="000C1692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Arial" w:hAnsi="Arial" w:cs="Arial"/>
          <w:lang w:val="tr-TR"/>
        </w:rPr>
      </w:pPr>
      <w:r w:rsidRPr="00C63F7A">
        <w:rPr>
          <w:rFonts w:ascii="Arial" w:hAnsi="Arial" w:cs="Arial"/>
          <w:lang w:val="tr-TR"/>
        </w:rPr>
        <w:t>Değerlendirmeler kapalı isim yöntemi ile yapılacak olup başarılı</w:t>
      </w:r>
      <w:r w:rsidR="008F5877" w:rsidRPr="00C63F7A">
        <w:rPr>
          <w:rFonts w:ascii="Arial" w:hAnsi="Arial" w:cs="Arial"/>
          <w:lang w:val="tr-TR"/>
        </w:rPr>
        <w:t xml:space="preserve"> bulunan araştırma </w:t>
      </w:r>
      <w:r w:rsidRPr="00C63F7A">
        <w:rPr>
          <w:rFonts w:ascii="Arial" w:hAnsi="Arial" w:cs="Arial"/>
          <w:lang w:val="tr-TR"/>
        </w:rPr>
        <w:t>teklifleri</w:t>
      </w:r>
      <w:r w:rsidR="00EA4DF3" w:rsidRPr="00C63F7A">
        <w:rPr>
          <w:rFonts w:ascii="Arial" w:hAnsi="Arial" w:cs="Arial"/>
          <w:lang w:val="tr-TR"/>
        </w:rPr>
        <w:t xml:space="preserve"> en geç</w:t>
      </w:r>
      <w:r w:rsidR="008F5877" w:rsidRPr="00C63F7A">
        <w:rPr>
          <w:rFonts w:ascii="Arial" w:hAnsi="Arial" w:cs="Arial"/>
          <w:lang w:val="tr-TR"/>
        </w:rPr>
        <w:t xml:space="preserve"> </w:t>
      </w:r>
      <w:r w:rsidR="00670F64" w:rsidRPr="00C63F7A">
        <w:rPr>
          <w:rFonts w:ascii="Arial" w:hAnsi="Arial" w:cs="Arial"/>
          <w:b/>
          <w:lang w:val="tr-TR"/>
        </w:rPr>
        <w:t>Ni</w:t>
      </w:r>
      <w:r w:rsidR="00234C25" w:rsidRPr="00C63F7A">
        <w:rPr>
          <w:rFonts w:ascii="Arial" w:hAnsi="Arial" w:cs="Arial"/>
          <w:b/>
          <w:lang w:val="tr-TR"/>
        </w:rPr>
        <w:t>s</w:t>
      </w:r>
      <w:r w:rsidR="00670F64" w:rsidRPr="00C63F7A">
        <w:rPr>
          <w:rFonts w:ascii="Arial" w:hAnsi="Arial" w:cs="Arial"/>
          <w:b/>
          <w:lang w:val="tr-TR"/>
        </w:rPr>
        <w:t>an</w:t>
      </w:r>
      <w:r w:rsidR="008F5877" w:rsidRPr="00C63F7A">
        <w:rPr>
          <w:rFonts w:ascii="Arial" w:hAnsi="Arial" w:cs="Arial"/>
          <w:b/>
          <w:lang w:val="tr-TR"/>
        </w:rPr>
        <w:t xml:space="preserve"> </w:t>
      </w:r>
      <w:r w:rsidR="00ED0D0D" w:rsidRPr="00C63F7A">
        <w:rPr>
          <w:rFonts w:ascii="Arial" w:hAnsi="Arial" w:cs="Arial"/>
          <w:b/>
          <w:lang w:val="tr-TR"/>
        </w:rPr>
        <w:t>ayının</w:t>
      </w:r>
      <w:r w:rsidR="008F5877" w:rsidRPr="00C63F7A">
        <w:rPr>
          <w:rFonts w:ascii="Arial" w:hAnsi="Arial" w:cs="Arial"/>
          <w:lang w:val="tr-TR"/>
        </w:rPr>
        <w:t xml:space="preserve"> </w:t>
      </w:r>
      <w:r w:rsidR="00EA4DF3" w:rsidRPr="00C63F7A">
        <w:rPr>
          <w:rFonts w:ascii="Arial" w:hAnsi="Arial" w:cs="Arial"/>
          <w:b/>
          <w:lang w:val="tr-TR"/>
        </w:rPr>
        <w:t>ikinci</w:t>
      </w:r>
      <w:r w:rsidR="008F5877" w:rsidRPr="00C63F7A">
        <w:rPr>
          <w:rFonts w:ascii="Arial" w:hAnsi="Arial" w:cs="Arial"/>
          <w:b/>
          <w:lang w:val="tr-TR"/>
        </w:rPr>
        <w:t xml:space="preserve"> </w:t>
      </w:r>
      <w:r w:rsidR="00670F64" w:rsidRPr="00C63F7A">
        <w:rPr>
          <w:rFonts w:ascii="Arial" w:hAnsi="Arial" w:cs="Arial"/>
          <w:b/>
          <w:lang w:val="tr-TR"/>
        </w:rPr>
        <w:t>yarısında</w:t>
      </w:r>
      <w:r w:rsidR="00670F64" w:rsidRPr="00C63F7A">
        <w:rPr>
          <w:rFonts w:ascii="Arial" w:hAnsi="Arial" w:cs="Arial"/>
          <w:lang w:val="tr-TR"/>
        </w:rPr>
        <w:t xml:space="preserve"> </w:t>
      </w:r>
      <w:r w:rsidR="008F5877" w:rsidRPr="00C63F7A">
        <w:rPr>
          <w:rFonts w:ascii="Arial" w:hAnsi="Arial" w:cs="Arial"/>
          <w:lang w:val="tr-TR"/>
        </w:rPr>
        <w:t>duyurulacaktır.</w:t>
      </w:r>
    </w:p>
    <w:p w:rsidR="000C1692" w:rsidRPr="00C63F7A" w:rsidRDefault="00106077" w:rsidP="000C1692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Arial" w:hAnsi="Arial" w:cs="Arial"/>
          <w:lang w:val="tr-TR"/>
        </w:rPr>
      </w:pPr>
      <w:r w:rsidRPr="00C63F7A">
        <w:rPr>
          <w:rFonts w:ascii="Arial" w:hAnsi="Arial" w:cs="Arial"/>
          <w:lang w:val="tr-TR"/>
        </w:rPr>
        <w:t>Hibe almaya hak kazanan araştırma projelerinin</w:t>
      </w:r>
      <w:r w:rsidR="00ED0D0D" w:rsidRPr="00C63F7A">
        <w:rPr>
          <w:rFonts w:ascii="Arial" w:hAnsi="Arial" w:cs="Arial"/>
          <w:lang w:val="tr-TR"/>
        </w:rPr>
        <w:t xml:space="preserve"> başlama tarihi en erken </w:t>
      </w:r>
      <w:r w:rsidR="003D63B6" w:rsidRPr="00C63F7A">
        <w:rPr>
          <w:rFonts w:ascii="Arial" w:hAnsi="Arial" w:cs="Arial"/>
          <w:b/>
          <w:lang w:val="tr-TR"/>
        </w:rPr>
        <w:t>9</w:t>
      </w:r>
      <w:r w:rsidR="00ED0D0D" w:rsidRPr="00C63F7A">
        <w:rPr>
          <w:rFonts w:ascii="Arial" w:hAnsi="Arial" w:cs="Arial"/>
          <w:b/>
          <w:lang w:val="tr-TR"/>
        </w:rPr>
        <w:t xml:space="preserve"> Mayıs 2015</w:t>
      </w:r>
      <w:r w:rsidR="00ED0D0D" w:rsidRPr="00C63F7A">
        <w:rPr>
          <w:rFonts w:ascii="Arial" w:hAnsi="Arial" w:cs="Arial"/>
          <w:lang w:val="tr-TR"/>
        </w:rPr>
        <w:t xml:space="preserve"> olarak planlanmalıdır. </w:t>
      </w:r>
    </w:p>
    <w:p w:rsidR="00803177" w:rsidRPr="00C63F7A" w:rsidRDefault="004028B2" w:rsidP="003D63B6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Arial" w:hAnsi="Arial" w:cs="Arial"/>
          <w:lang w:val="tr-TR"/>
        </w:rPr>
      </w:pPr>
      <w:r w:rsidRPr="00C63F7A">
        <w:rPr>
          <w:rFonts w:ascii="Arial" w:hAnsi="Arial" w:cs="Arial"/>
          <w:lang w:val="tr-TR"/>
        </w:rPr>
        <w:t xml:space="preserve">Hibenin </w:t>
      </w:r>
      <w:r w:rsidR="00ED0D0D" w:rsidRPr="00C63F7A">
        <w:rPr>
          <w:rFonts w:ascii="Arial" w:hAnsi="Arial" w:cs="Arial"/>
          <w:lang w:val="tr-TR"/>
        </w:rPr>
        <w:t>2/3’ünü kapsayan ilk ödemesi,</w:t>
      </w:r>
      <w:r w:rsidR="008F5877" w:rsidRPr="00C63F7A">
        <w:rPr>
          <w:rFonts w:ascii="Arial" w:hAnsi="Arial" w:cs="Arial"/>
          <w:lang w:val="tr-TR"/>
        </w:rPr>
        <w:t xml:space="preserve"> RWI ve </w:t>
      </w:r>
      <w:r w:rsidR="00ED0D0D" w:rsidRPr="00C63F7A">
        <w:rPr>
          <w:rFonts w:ascii="Arial" w:hAnsi="Arial" w:cs="Arial"/>
          <w:lang w:val="tr-TR"/>
        </w:rPr>
        <w:t>başvuru sahibi</w:t>
      </w:r>
      <w:r w:rsidR="008F5877" w:rsidRPr="00C63F7A">
        <w:rPr>
          <w:rFonts w:ascii="Arial" w:hAnsi="Arial" w:cs="Arial"/>
          <w:lang w:val="tr-TR"/>
        </w:rPr>
        <w:t xml:space="preserve"> arasında kontrat</w:t>
      </w:r>
      <w:r w:rsidR="00106077" w:rsidRPr="00C63F7A">
        <w:rPr>
          <w:rFonts w:ascii="Arial" w:hAnsi="Arial" w:cs="Arial"/>
          <w:lang w:val="tr-TR"/>
        </w:rPr>
        <w:t>ın imzalanmasın</w:t>
      </w:r>
      <w:r w:rsidR="00ED0D0D" w:rsidRPr="00C63F7A">
        <w:rPr>
          <w:rFonts w:ascii="Arial" w:hAnsi="Arial" w:cs="Arial"/>
          <w:lang w:val="tr-TR"/>
        </w:rPr>
        <w:t>ı</w:t>
      </w:r>
      <w:r w:rsidR="008F5877" w:rsidRPr="00C63F7A">
        <w:rPr>
          <w:rFonts w:ascii="Arial" w:hAnsi="Arial" w:cs="Arial"/>
          <w:lang w:val="tr-TR"/>
        </w:rPr>
        <w:t xml:space="preserve"> </w:t>
      </w:r>
      <w:r w:rsidR="00ED0D0D" w:rsidRPr="00C63F7A">
        <w:rPr>
          <w:rFonts w:ascii="Arial" w:hAnsi="Arial" w:cs="Arial"/>
          <w:lang w:val="tr-TR"/>
        </w:rPr>
        <w:t>takip eden</w:t>
      </w:r>
      <w:r w:rsidR="00670F64" w:rsidRPr="00C63F7A">
        <w:rPr>
          <w:rFonts w:ascii="Arial" w:hAnsi="Arial" w:cs="Arial"/>
          <w:lang w:val="tr-TR"/>
        </w:rPr>
        <w:t xml:space="preserve"> </w:t>
      </w:r>
      <w:r w:rsidRPr="00C63F7A">
        <w:rPr>
          <w:rFonts w:ascii="Arial" w:hAnsi="Arial" w:cs="Arial"/>
          <w:u w:val="single"/>
          <w:lang w:val="tr-TR"/>
        </w:rPr>
        <w:t>üç hafta</w:t>
      </w:r>
      <w:r w:rsidR="008F5877" w:rsidRPr="00C63F7A">
        <w:rPr>
          <w:rFonts w:ascii="Arial" w:hAnsi="Arial" w:cs="Arial"/>
          <w:lang w:val="tr-TR"/>
        </w:rPr>
        <w:t xml:space="preserve"> içerisinde </w:t>
      </w:r>
      <w:r w:rsidR="000C1692" w:rsidRPr="00C63F7A">
        <w:rPr>
          <w:rFonts w:ascii="Arial" w:hAnsi="Arial" w:cs="Arial"/>
          <w:lang w:val="tr-TR"/>
        </w:rPr>
        <w:t>yapılacaktır</w:t>
      </w:r>
      <w:r w:rsidR="008F5877" w:rsidRPr="00C63F7A">
        <w:rPr>
          <w:rFonts w:ascii="Arial" w:hAnsi="Arial" w:cs="Arial"/>
          <w:lang w:val="tr-TR"/>
        </w:rPr>
        <w:t>. İkinci ödeme</w:t>
      </w:r>
      <w:r w:rsidR="00ED0D0D" w:rsidRPr="00C63F7A">
        <w:rPr>
          <w:rFonts w:ascii="Arial" w:hAnsi="Arial" w:cs="Arial"/>
          <w:lang w:val="tr-TR"/>
        </w:rPr>
        <w:t>,</w:t>
      </w:r>
      <w:r w:rsidR="008F5877" w:rsidRPr="00C63F7A">
        <w:rPr>
          <w:rFonts w:ascii="Arial" w:hAnsi="Arial" w:cs="Arial"/>
          <w:lang w:val="tr-TR"/>
        </w:rPr>
        <w:t xml:space="preserve"> araştırma raporu</w:t>
      </w:r>
      <w:r w:rsidR="00670F64" w:rsidRPr="00C63F7A">
        <w:rPr>
          <w:rFonts w:ascii="Arial" w:hAnsi="Arial" w:cs="Arial"/>
          <w:lang w:val="tr-TR"/>
        </w:rPr>
        <w:t xml:space="preserve"> ve araştırma makalesi</w:t>
      </w:r>
      <w:r w:rsidR="008F5877" w:rsidRPr="00C63F7A">
        <w:rPr>
          <w:rFonts w:ascii="Arial" w:hAnsi="Arial" w:cs="Arial"/>
          <w:lang w:val="tr-TR"/>
        </w:rPr>
        <w:t xml:space="preserve"> tamamlanıp </w:t>
      </w:r>
      <w:r w:rsidR="00670F64" w:rsidRPr="00C63F7A">
        <w:rPr>
          <w:rFonts w:ascii="Arial" w:hAnsi="Arial" w:cs="Arial"/>
          <w:lang w:val="tr-TR"/>
        </w:rPr>
        <w:t>RWI’</w:t>
      </w:r>
      <w:r w:rsidR="00926FAC" w:rsidRPr="00C63F7A">
        <w:rPr>
          <w:rFonts w:ascii="Arial" w:hAnsi="Arial" w:cs="Arial"/>
          <w:lang w:val="tr-TR"/>
        </w:rPr>
        <w:t>e</w:t>
      </w:r>
      <w:r w:rsidR="00670F64" w:rsidRPr="00C63F7A">
        <w:rPr>
          <w:rFonts w:ascii="Arial" w:hAnsi="Arial" w:cs="Arial"/>
          <w:lang w:val="tr-TR"/>
        </w:rPr>
        <w:t xml:space="preserve"> </w:t>
      </w:r>
      <w:r w:rsidR="008F5877" w:rsidRPr="00C63F7A">
        <w:rPr>
          <w:rFonts w:ascii="Arial" w:hAnsi="Arial" w:cs="Arial"/>
          <w:lang w:val="tr-TR"/>
        </w:rPr>
        <w:t>teslim edildikten sonra yapıla</w:t>
      </w:r>
      <w:r w:rsidR="00ED0D0D" w:rsidRPr="00C63F7A">
        <w:rPr>
          <w:rFonts w:ascii="Arial" w:hAnsi="Arial" w:cs="Arial"/>
          <w:lang w:val="tr-TR"/>
        </w:rPr>
        <w:t>bilecektir</w:t>
      </w:r>
      <w:r w:rsidR="008F5877" w:rsidRPr="00C63F7A">
        <w:rPr>
          <w:rFonts w:ascii="Arial" w:hAnsi="Arial" w:cs="Arial"/>
          <w:lang w:val="tr-TR"/>
        </w:rPr>
        <w:t>.</w:t>
      </w:r>
      <w:r w:rsidR="00ED0D0D" w:rsidRPr="00C63F7A">
        <w:rPr>
          <w:rFonts w:ascii="Arial" w:hAnsi="Arial" w:cs="Arial"/>
          <w:lang w:val="tr-TR"/>
        </w:rPr>
        <w:t xml:space="preserve"> </w:t>
      </w:r>
      <w:r w:rsidR="00670F64" w:rsidRPr="00C63F7A">
        <w:rPr>
          <w:rFonts w:ascii="Arial" w:hAnsi="Arial" w:cs="Arial"/>
          <w:lang w:val="tr-TR"/>
        </w:rPr>
        <w:t>.</w:t>
      </w:r>
      <w:r w:rsidRPr="00C63F7A">
        <w:rPr>
          <w:rFonts w:ascii="Arial" w:hAnsi="Arial" w:cs="Arial"/>
          <w:lang w:val="tr-TR"/>
        </w:rPr>
        <w:t xml:space="preserve"> </w:t>
      </w:r>
    </w:p>
    <w:p w:rsidR="00ED0D0D" w:rsidRPr="00C63F7A" w:rsidRDefault="00ED0D0D" w:rsidP="000C1692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Arial" w:hAnsi="Arial" w:cs="Arial"/>
          <w:lang w:val="tr-TR"/>
        </w:rPr>
      </w:pPr>
      <w:r w:rsidRPr="00C63F7A">
        <w:rPr>
          <w:rFonts w:ascii="Arial" w:hAnsi="Arial" w:cs="Arial"/>
          <w:lang w:val="tr-TR"/>
        </w:rPr>
        <w:lastRenderedPageBreak/>
        <w:t xml:space="preserve">Hibe almaya hak kazanan araştırmalardan, araştırmanın süresi de göz önünde bulundurularak bir </w:t>
      </w:r>
      <w:r w:rsidR="00D80178" w:rsidRPr="00C63F7A">
        <w:rPr>
          <w:rFonts w:ascii="Arial" w:hAnsi="Arial" w:cs="Arial"/>
          <w:lang w:val="tr-TR"/>
        </w:rPr>
        <w:t>ara rapor sunması beklenecektir</w:t>
      </w:r>
      <w:r w:rsidRPr="00C63F7A">
        <w:rPr>
          <w:rFonts w:ascii="Arial" w:hAnsi="Arial" w:cs="Arial"/>
          <w:lang w:val="tr-TR"/>
        </w:rPr>
        <w:t>.</w:t>
      </w:r>
    </w:p>
    <w:p w:rsidR="003D63B6" w:rsidRPr="00C63F7A" w:rsidRDefault="003D63B6" w:rsidP="000C1692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Arial" w:hAnsi="Arial" w:cs="Arial"/>
          <w:lang w:val="tr-TR"/>
        </w:rPr>
      </w:pPr>
      <w:r w:rsidRPr="00C63F7A">
        <w:rPr>
          <w:rFonts w:ascii="Arial" w:hAnsi="Arial" w:cs="Arial"/>
          <w:lang w:val="tr-TR"/>
        </w:rPr>
        <w:t xml:space="preserve">Finansal raporlamayı da içeren araştırma final raporu ve araştırmaya ilişkin makalenin en geç </w:t>
      </w:r>
      <w:r w:rsidRPr="00C63F7A">
        <w:rPr>
          <w:rFonts w:ascii="Arial" w:hAnsi="Arial" w:cs="Arial"/>
          <w:b/>
          <w:lang w:val="tr-TR"/>
        </w:rPr>
        <w:t xml:space="preserve">30 Kasım 2015 </w:t>
      </w:r>
      <w:r w:rsidRPr="00C63F7A">
        <w:rPr>
          <w:rFonts w:ascii="Arial" w:hAnsi="Arial" w:cs="Arial"/>
          <w:lang w:val="tr-TR"/>
        </w:rPr>
        <w:t>tarihine kadar sözleşmede belirtilen adrese teslim edilmesi gerekmektedir</w:t>
      </w:r>
    </w:p>
    <w:p w:rsidR="00F56EED" w:rsidRPr="00C63F7A" w:rsidRDefault="00F56EED" w:rsidP="00D36BB9">
      <w:pPr>
        <w:spacing w:line="360" w:lineRule="auto"/>
        <w:jc w:val="both"/>
        <w:rPr>
          <w:rFonts w:ascii="Arial" w:hAnsi="Arial" w:cs="Arial"/>
          <w:lang w:val="tr-TR"/>
        </w:rPr>
      </w:pPr>
      <w:r w:rsidRPr="00C63F7A">
        <w:rPr>
          <w:rFonts w:ascii="Arial" w:hAnsi="Arial" w:cs="Arial"/>
          <w:lang w:val="tr-TR"/>
        </w:rPr>
        <w:t>RWI İnsan Hakları Araştırm</w:t>
      </w:r>
      <w:r w:rsidR="004028B2" w:rsidRPr="00C63F7A">
        <w:rPr>
          <w:rFonts w:ascii="Arial" w:hAnsi="Arial" w:cs="Arial"/>
          <w:lang w:val="tr-TR"/>
        </w:rPr>
        <w:t xml:space="preserve">aları Hibesi </w:t>
      </w:r>
      <w:r w:rsidR="00926FAC" w:rsidRPr="00C63F7A">
        <w:rPr>
          <w:rFonts w:ascii="Arial" w:hAnsi="Arial" w:cs="Arial"/>
          <w:lang w:val="tr-TR"/>
        </w:rPr>
        <w:t>“</w:t>
      </w:r>
      <w:r w:rsidR="00926FAC" w:rsidRPr="00C63F7A">
        <w:rPr>
          <w:rFonts w:ascii="Arial" w:hAnsi="Arial" w:cs="Arial"/>
          <w:b/>
          <w:lang w:val="tr-TR"/>
        </w:rPr>
        <w:t>Araştırma Ekibi Bilgi Formu</w:t>
      </w:r>
      <w:r w:rsidR="00926FAC" w:rsidRPr="00C63F7A">
        <w:rPr>
          <w:rFonts w:ascii="Arial" w:hAnsi="Arial" w:cs="Arial"/>
          <w:lang w:val="tr-TR"/>
        </w:rPr>
        <w:t>” ve “</w:t>
      </w:r>
      <w:r w:rsidR="00926FAC" w:rsidRPr="00C63F7A">
        <w:rPr>
          <w:rFonts w:ascii="Arial" w:hAnsi="Arial" w:cs="Arial"/>
          <w:b/>
          <w:lang w:val="tr-TR"/>
        </w:rPr>
        <w:t>Teklif Formu</w:t>
      </w:r>
      <w:r w:rsidR="00926FAC" w:rsidRPr="00C63F7A">
        <w:rPr>
          <w:rFonts w:ascii="Arial" w:hAnsi="Arial" w:cs="Arial"/>
          <w:lang w:val="tr-TR"/>
        </w:rPr>
        <w:t>”</w:t>
      </w:r>
      <w:r w:rsidR="00D36BB9">
        <w:rPr>
          <w:rFonts w:ascii="Arial" w:hAnsi="Arial" w:cs="Arial"/>
          <w:lang w:val="tr-TR"/>
        </w:rPr>
        <w:t xml:space="preserve"> en geç</w:t>
      </w:r>
      <w:bookmarkStart w:id="0" w:name="_GoBack"/>
      <w:bookmarkEnd w:id="0"/>
      <w:r w:rsidR="004028B2" w:rsidRPr="00C63F7A">
        <w:rPr>
          <w:rFonts w:ascii="Arial" w:hAnsi="Arial" w:cs="Arial"/>
          <w:lang w:val="tr-TR"/>
        </w:rPr>
        <w:t xml:space="preserve"> </w:t>
      </w:r>
      <w:r w:rsidR="00D36BB9" w:rsidRPr="00C63F7A">
        <w:rPr>
          <w:rFonts w:ascii="Arial" w:hAnsi="Arial" w:cs="Arial"/>
          <w:b/>
          <w:lang w:val="tr-TR"/>
        </w:rPr>
        <w:t xml:space="preserve">14 Mart 2016 saat 24.00’a </w:t>
      </w:r>
      <w:r w:rsidR="00D36BB9" w:rsidRPr="00C63F7A">
        <w:rPr>
          <w:rFonts w:ascii="Arial" w:hAnsi="Arial" w:cs="Arial"/>
          <w:lang w:val="tr-TR"/>
        </w:rPr>
        <w:t>kadar</w:t>
      </w:r>
      <w:r w:rsidR="00D36BB9" w:rsidRPr="00C63F7A">
        <w:rPr>
          <w:rFonts w:ascii="Arial" w:hAnsi="Arial" w:cs="Arial"/>
          <w:b/>
          <w:lang w:val="tr-TR"/>
        </w:rPr>
        <w:t xml:space="preserve"> </w:t>
      </w:r>
      <w:r w:rsidR="00D36BB9" w:rsidRPr="00C63F7A">
        <w:rPr>
          <w:rFonts w:ascii="Arial" w:hAnsi="Arial" w:cs="Arial"/>
          <w:lang w:val="tr-TR"/>
        </w:rPr>
        <w:t xml:space="preserve">elektronik olarak </w:t>
      </w:r>
      <w:r w:rsidR="00D36BB9" w:rsidRPr="00C63F7A">
        <w:rPr>
          <w:rFonts w:ascii="Arial" w:hAnsi="Arial" w:cs="Arial"/>
          <w:b/>
          <w:lang w:val="tr-TR"/>
        </w:rPr>
        <w:t>turkey@rwi.lu.se</w:t>
      </w:r>
      <w:r w:rsidR="00D36BB9" w:rsidRPr="00C63F7A">
        <w:rPr>
          <w:rFonts w:ascii="Arial" w:hAnsi="Arial" w:cs="Arial"/>
          <w:lang w:val="tr-TR"/>
        </w:rPr>
        <w:t xml:space="preserve"> adresine gönderilmelidir</w:t>
      </w:r>
    </w:p>
    <w:sectPr w:rsidR="00F56EED" w:rsidRPr="00C63F7A">
      <w:headerReference w:type="default" r:id="rId9"/>
      <w:footerReference w:type="default" r:id="rId10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D97" w:rsidRDefault="00740D97" w:rsidP="00B82FE1">
      <w:pPr>
        <w:spacing w:after="0" w:line="240" w:lineRule="auto"/>
      </w:pPr>
      <w:r>
        <w:separator/>
      </w:r>
    </w:p>
  </w:endnote>
  <w:endnote w:type="continuationSeparator" w:id="0">
    <w:p w:rsidR="00740D97" w:rsidRDefault="00740D97" w:rsidP="00B82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9454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34C25" w:rsidRDefault="00234C2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6BB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34C25" w:rsidRDefault="00234C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D97" w:rsidRDefault="00740D97" w:rsidP="00B82FE1">
      <w:pPr>
        <w:spacing w:after="0" w:line="240" w:lineRule="auto"/>
      </w:pPr>
      <w:r>
        <w:separator/>
      </w:r>
    </w:p>
  </w:footnote>
  <w:footnote w:type="continuationSeparator" w:id="0">
    <w:p w:rsidR="00740D97" w:rsidRDefault="00740D97" w:rsidP="00B82F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FE1" w:rsidRDefault="00B82FE1">
    <w:pPr>
      <w:pStyle w:val="Header"/>
    </w:pPr>
    <w:r>
      <w:rPr>
        <w:noProof/>
        <w:lang w:val="tr-TR" w:eastAsia="tr-TR"/>
      </w:rPr>
      <w:drawing>
        <wp:inline distT="0" distB="0" distL="0" distR="0" wp14:anchorId="5E58E561" wp14:editId="1364B307">
          <wp:extent cx="1405607" cy="807608"/>
          <wp:effectExtent l="0" t="0" r="444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6_signitu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7444" cy="8086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E0491"/>
    <w:multiLevelType w:val="hybridMultilevel"/>
    <w:tmpl w:val="D5E2F354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7E2FEA"/>
    <w:multiLevelType w:val="hybridMultilevel"/>
    <w:tmpl w:val="B6F8F9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E4B12A9"/>
    <w:multiLevelType w:val="hybridMultilevel"/>
    <w:tmpl w:val="152216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D3B86"/>
    <w:multiLevelType w:val="hybridMultilevel"/>
    <w:tmpl w:val="9036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12591B"/>
    <w:multiLevelType w:val="hybridMultilevel"/>
    <w:tmpl w:val="52588F3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66D5AD6"/>
    <w:multiLevelType w:val="hybridMultilevel"/>
    <w:tmpl w:val="3A2AB2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EB3E7A"/>
    <w:multiLevelType w:val="hybridMultilevel"/>
    <w:tmpl w:val="0A3E3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673BF6"/>
    <w:multiLevelType w:val="hybridMultilevel"/>
    <w:tmpl w:val="575A9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A528BC"/>
    <w:multiLevelType w:val="hybridMultilevel"/>
    <w:tmpl w:val="C358C2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B8060D"/>
    <w:multiLevelType w:val="hybridMultilevel"/>
    <w:tmpl w:val="968298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8863A9"/>
    <w:multiLevelType w:val="hybridMultilevel"/>
    <w:tmpl w:val="50040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62518D"/>
    <w:multiLevelType w:val="hybridMultilevel"/>
    <w:tmpl w:val="FFC60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304F41"/>
    <w:multiLevelType w:val="hybridMultilevel"/>
    <w:tmpl w:val="7FE635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10"/>
  </w:num>
  <w:num w:numId="4">
    <w:abstractNumId w:val="6"/>
  </w:num>
  <w:num w:numId="5">
    <w:abstractNumId w:val="2"/>
  </w:num>
  <w:num w:numId="6">
    <w:abstractNumId w:val="4"/>
  </w:num>
  <w:num w:numId="7">
    <w:abstractNumId w:val="9"/>
  </w:num>
  <w:num w:numId="8">
    <w:abstractNumId w:val="8"/>
  </w:num>
  <w:num w:numId="9">
    <w:abstractNumId w:val="5"/>
  </w:num>
  <w:num w:numId="10">
    <w:abstractNumId w:val="3"/>
  </w:num>
  <w:num w:numId="11">
    <w:abstractNumId w:val="7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90D"/>
    <w:rsid w:val="000004C9"/>
    <w:rsid w:val="00005639"/>
    <w:rsid w:val="00027EC0"/>
    <w:rsid w:val="00047F59"/>
    <w:rsid w:val="00060CFC"/>
    <w:rsid w:val="00067808"/>
    <w:rsid w:val="00073958"/>
    <w:rsid w:val="000973A1"/>
    <w:rsid w:val="000B2EC5"/>
    <w:rsid w:val="000C1692"/>
    <w:rsid w:val="00106077"/>
    <w:rsid w:val="00141D7B"/>
    <w:rsid w:val="0014624E"/>
    <w:rsid w:val="00156450"/>
    <w:rsid w:val="0016096F"/>
    <w:rsid w:val="001654AF"/>
    <w:rsid w:val="00173D10"/>
    <w:rsid w:val="001F3222"/>
    <w:rsid w:val="0021323D"/>
    <w:rsid w:val="00234C25"/>
    <w:rsid w:val="00267AA0"/>
    <w:rsid w:val="002852E4"/>
    <w:rsid w:val="0032118D"/>
    <w:rsid w:val="00325100"/>
    <w:rsid w:val="00341A53"/>
    <w:rsid w:val="003631E6"/>
    <w:rsid w:val="00390A40"/>
    <w:rsid w:val="003D57E8"/>
    <w:rsid w:val="003D63B6"/>
    <w:rsid w:val="003E5EE0"/>
    <w:rsid w:val="003E75F7"/>
    <w:rsid w:val="004028B2"/>
    <w:rsid w:val="004506EF"/>
    <w:rsid w:val="004658C0"/>
    <w:rsid w:val="004E6479"/>
    <w:rsid w:val="004F447B"/>
    <w:rsid w:val="00526C93"/>
    <w:rsid w:val="00527EF2"/>
    <w:rsid w:val="0055313E"/>
    <w:rsid w:val="00566CA6"/>
    <w:rsid w:val="005C5E63"/>
    <w:rsid w:val="00601856"/>
    <w:rsid w:val="00614DD1"/>
    <w:rsid w:val="00627304"/>
    <w:rsid w:val="00670F64"/>
    <w:rsid w:val="0068275D"/>
    <w:rsid w:val="00685533"/>
    <w:rsid w:val="006E03A3"/>
    <w:rsid w:val="007140EA"/>
    <w:rsid w:val="0073712E"/>
    <w:rsid w:val="00740D97"/>
    <w:rsid w:val="00761C6A"/>
    <w:rsid w:val="00803177"/>
    <w:rsid w:val="0084179E"/>
    <w:rsid w:val="00856CB9"/>
    <w:rsid w:val="008A48EB"/>
    <w:rsid w:val="008A4F93"/>
    <w:rsid w:val="008E1C63"/>
    <w:rsid w:val="008E458C"/>
    <w:rsid w:val="008E5973"/>
    <w:rsid w:val="008F5877"/>
    <w:rsid w:val="00926FAC"/>
    <w:rsid w:val="00930394"/>
    <w:rsid w:val="00930ACF"/>
    <w:rsid w:val="00956379"/>
    <w:rsid w:val="00962B27"/>
    <w:rsid w:val="0096790D"/>
    <w:rsid w:val="00973B3B"/>
    <w:rsid w:val="00A05810"/>
    <w:rsid w:val="00A3045F"/>
    <w:rsid w:val="00A664D5"/>
    <w:rsid w:val="00AE6FC8"/>
    <w:rsid w:val="00AE77D0"/>
    <w:rsid w:val="00B132CA"/>
    <w:rsid w:val="00B408AC"/>
    <w:rsid w:val="00B63CAF"/>
    <w:rsid w:val="00B82FE1"/>
    <w:rsid w:val="00BE0B88"/>
    <w:rsid w:val="00C04F58"/>
    <w:rsid w:val="00C21C4F"/>
    <w:rsid w:val="00C6187C"/>
    <w:rsid w:val="00C63F7A"/>
    <w:rsid w:val="00CA5442"/>
    <w:rsid w:val="00CE7463"/>
    <w:rsid w:val="00D211DB"/>
    <w:rsid w:val="00D36BB9"/>
    <w:rsid w:val="00D430A3"/>
    <w:rsid w:val="00D454ED"/>
    <w:rsid w:val="00D6568A"/>
    <w:rsid w:val="00D80178"/>
    <w:rsid w:val="00DA1196"/>
    <w:rsid w:val="00DA4ED9"/>
    <w:rsid w:val="00DB406E"/>
    <w:rsid w:val="00DD13BD"/>
    <w:rsid w:val="00DF3385"/>
    <w:rsid w:val="00E941D9"/>
    <w:rsid w:val="00EA4960"/>
    <w:rsid w:val="00EA4DF3"/>
    <w:rsid w:val="00ED0D0D"/>
    <w:rsid w:val="00F56EED"/>
    <w:rsid w:val="00F754D1"/>
    <w:rsid w:val="00F84396"/>
    <w:rsid w:val="00F97167"/>
    <w:rsid w:val="00FB26FD"/>
    <w:rsid w:val="00FD078B"/>
    <w:rsid w:val="00FF1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0A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64D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0004C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E1C63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390A4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90A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90A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664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uiPriority w:val="99"/>
    <w:rsid w:val="00047F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2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6FD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link w:val="ListParagraph"/>
    <w:uiPriority w:val="99"/>
    <w:rsid w:val="00B408AC"/>
  </w:style>
  <w:style w:type="paragraph" w:styleId="Header">
    <w:name w:val="header"/>
    <w:basedOn w:val="Normal"/>
    <w:link w:val="HeaderChar"/>
    <w:uiPriority w:val="99"/>
    <w:unhideWhenUsed/>
    <w:rsid w:val="00B82F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2FE1"/>
  </w:style>
  <w:style w:type="paragraph" w:styleId="Footer">
    <w:name w:val="footer"/>
    <w:basedOn w:val="Normal"/>
    <w:link w:val="FooterChar"/>
    <w:uiPriority w:val="99"/>
    <w:unhideWhenUsed/>
    <w:rsid w:val="00B82F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2FE1"/>
  </w:style>
  <w:style w:type="character" w:styleId="CommentReference">
    <w:name w:val="annotation reference"/>
    <w:basedOn w:val="DefaultParagraphFont"/>
    <w:uiPriority w:val="99"/>
    <w:semiHidden/>
    <w:unhideWhenUsed/>
    <w:rsid w:val="00F754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4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4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4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4D1"/>
    <w:rPr>
      <w:b/>
      <w:bCs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CA5442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0A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64D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0004C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E1C63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390A4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90A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90A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664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uiPriority w:val="99"/>
    <w:rsid w:val="00047F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2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6FD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link w:val="ListParagraph"/>
    <w:uiPriority w:val="99"/>
    <w:rsid w:val="00B408AC"/>
  </w:style>
  <w:style w:type="paragraph" w:styleId="Header">
    <w:name w:val="header"/>
    <w:basedOn w:val="Normal"/>
    <w:link w:val="HeaderChar"/>
    <w:uiPriority w:val="99"/>
    <w:unhideWhenUsed/>
    <w:rsid w:val="00B82F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2FE1"/>
  </w:style>
  <w:style w:type="paragraph" w:styleId="Footer">
    <w:name w:val="footer"/>
    <w:basedOn w:val="Normal"/>
    <w:link w:val="FooterChar"/>
    <w:uiPriority w:val="99"/>
    <w:unhideWhenUsed/>
    <w:rsid w:val="00B82F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2FE1"/>
  </w:style>
  <w:style w:type="character" w:styleId="CommentReference">
    <w:name w:val="annotation reference"/>
    <w:basedOn w:val="DefaultParagraphFont"/>
    <w:uiPriority w:val="99"/>
    <w:semiHidden/>
    <w:unhideWhenUsed/>
    <w:rsid w:val="00F754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4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4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4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4D1"/>
    <w:rPr>
      <w:b/>
      <w:bCs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CA5442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B7242-3B72-446F-9F91-7960CE2CC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1158</Words>
  <Characters>6602</Characters>
  <Application>Microsoft Office Word</Application>
  <DocSecurity>4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2</cp:revision>
  <cp:lastPrinted>2015-01-16T13:43:00Z</cp:lastPrinted>
  <dcterms:created xsi:type="dcterms:W3CDTF">2016-01-29T08:47:00Z</dcterms:created>
  <dcterms:modified xsi:type="dcterms:W3CDTF">2016-01-29T08:47:00Z</dcterms:modified>
</cp:coreProperties>
</file>